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6E50" w14:textId="77777777" w:rsidR="001E7EEC" w:rsidRPr="00D961F2" w:rsidRDefault="001E7EEC" w:rsidP="001E7EEC">
      <w:pPr>
        <w:pStyle w:val="a"/>
        <w:jc w:val="center"/>
        <w:rPr>
          <w:rFonts w:ascii="Times New Roman" w:hAnsi="Times New Roman"/>
          <w:sz w:val="22"/>
          <w:szCs w:val="22"/>
        </w:rPr>
      </w:pPr>
      <w:r w:rsidRPr="00D961F2">
        <w:rPr>
          <w:rFonts w:ascii="Times New Roman" w:hAnsi="Times New Roman"/>
          <w:noProof/>
          <w:sz w:val="22"/>
          <w:szCs w:val="22"/>
        </w:rPr>
        <w:drawing>
          <wp:inline distT="0" distB="0" distL="0" distR="0" wp14:anchorId="61E6FCD1" wp14:editId="757DDB81">
            <wp:extent cx="2962275" cy="809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809625"/>
                    </a:xfrm>
                    <a:prstGeom prst="rect">
                      <a:avLst/>
                    </a:prstGeom>
                    <a:noFill/>
                    <a:ln>
                      <a:noFill/>
                    </a:ln>
                  </pic:spPr>
                </pic:pic>
              </a:graphicData>
            </a:graphic>
          </wp:inline>
        </w:drawing>
      </w:r>
    </w:p>
    <w:p w14:paraId="3D22E554" w14:textId="77777777" w:rsidR="00322346" w:rsidRPr="00D961F2" w:rsidRDefault="00322346" w:rsidP="00A30F57">
      <w:pPr>
        <w:pStyle w:val="NormalWeb"/>
        <w:spacing w:before="120" w:beforeAutospacing="0" w:after="120" w:afterAutospacing="0"/>
        <w:jc w:val="center"/>
        <w:rPr>
          <w:b/>
          <w:sz w:val="22"/>
          <w:szCs w:val="22"/>
        </w:rPr>
      </w:pPr>
    </w:p>
    <w:p w14:paraId="7EC4A16D" w14:textId="77777777" w:rsidR="00322346" w:rsidRPr="00D961F2" w:rsidRDefault="001E7EEC" w:rsidP="00A30F57">
      <w:pPr>
        <w:pStyle w:val="NormalWeb"/>
        <w:spacing w:before="120" w:beforeAutospacing="0" w:after="120" w:afterAutospacing="0"/>
        <w:jc w:val="center"/>
        <w:rPr>
          <w:b/>
          <w:sz w:val="28"/>
          <w:szCs w:val="28"/>
          <w:u w:val="single"/>
        </w:rPr>
      </w:pPr>
      <w:r w:rsidRPr="00D961F2">
        <w:rPr>
          <w:b/>
          <w:sz w:val="28"/>
          <w:szCs w:val="28"/>
          <w:u w:val="single"/>
        </w:rPr>
        <w:t>TÜRKİYE TOHUMCULAR BİRLİĞİ</w:t>
      </w:r>
    </w:p>
    <w:p w14:paraId="5871D19A" w14:textId="77777777" w:rsidR="00322346" w:rsidRPr="00D961F2" w:rsidRDefault="00322346" w:rsidP="00A30F57">
      <w:pPr>
        <w:pStyle w:val="stBilgi"/>
        <w:spacing w:before="120" w:after="120"/>
        <w:jc w:val="center"/>
        <w:rPr>
          <w:b/>
          <w:sz w:val="28"/>
          <w:szCs w:val="28"/>
        </w:rPr>
      </w:pPr>
    </w:p>
    <w:p w14:paraId="2182D64A" w14:textId="77777777" w:rsidR="004304E3" w:rsidRPr="00D961F2" w:rsidRDefault="00826022" w:rsidP="00A30F57">
      <w:pPr>
        <w:pStyle w:val="stBilgi"/>
        <w:spacing w:before="120" w:after="120"/>
        <w:jc w:val="center"/>
        <w:rPr>
          <w:b/>
          <w:i/>
          <w:sz w:val="28"/>
          <w:szCs w:val="28"/>
        </w:rPr>
      </w:pPr>
      <w:proofErr w:type="gramStart"/>
      <w:r w:rsidRPr="00D961F2">
        <w:rPr>
          <w:b/>
          <w:sz w:val="28"/>
          <w:szCs w:val="28"/>
        </w:rPr>
        <w:t>”CUMHURİYETİMİZİN</w:t>
      </w:r>
      <w:proofErr w:type="gramEnd"/>
      <w:r w:rsidRPr="00D961F2">
        <w:rPr>
          <w:b/>
          <w:sz w:val="28"/>
          <w:szCs w:val="28"/>
        </w:rPr>
        <w:t xml:space="preserve"> 100. YILINDA TOHUMCULUĞUN GELECEĞİ!”</w:t>
      </w:r>
    </w:p>
    <w:p w14:paraId="3363AA74" w14:textId="77777777" w:rsidR="00322346" w:rsidRPr="00D961F2" w:rsidRDefault="00322346" w:rsidP="00A30F57">
      <w:pPr>
        <w:pStyle w:val="stBilgi"/>
        <w:spacing w:before="120" w:after="120"/>
        <w:jc w:val="center"/>
        <w:rPr>
          <w:b/>
          <w:sz w:val="28"/>
          <w:szCs w:val="28"/>
        </w:rPr>
      </w:pPr>
      <w:r w:rsidRPr="00D961F2">
        <w:rPr>
          <w:b/>
          <w:sz w:val="28"/>
          <w:szCs w:val="28"/>
        </w:rPr>
        <w:t xml:space="preserve">PROJE </w:t>
      </w:r>
      <w:r w:rsidR="004D3610" w:rsidRPr="00D961F2">
        <w:rPr>
          <w:b/>
          <w:sz w:val="28"/>
          <w:szCs w:val="28"/>
        </w:rPr>
        <w:t>FİK</w:t>
      </w:r>
      <w:r w:rsidR="006A4B12" w:rsidRPr="00D961F2">
        <w:rPr>
          <w:b/>
          <w:sz w:val="28"/>
          <w:szCs w:val="28"/>
        </w:rPr>
        <w:t>Rİ</w:t>
      </w:r>
      <w:r w:rsidR="004B0850" w:rsidRPr="00D961F2">
        <w:rPr>
          <w:b/>
          <w:sz w:val="28"/>
          <w:szCs w:val="28"/>
        </w:rPr>
        <w:t xml:space="preserve"> </w:t>
      </w:r>
      <w:r w:rsidRPr="00D961F2">
        <w:rPr>
          <w:b/>
          <w:sz w:val="28"/>
          <w:szCs w:val="28"/>
        </w:rPr>
        <w:t>YARIŞMASI</w:t>
      </w:r>
    </w:p>
    <w:p w14:paraId="118EE841" w14:textId="77777777" w:rsidR="00322346" w:rsidRPr="00D961F2" w:rsidRDefault="00322346" w:rsidP="00A30F57">
      <w:pPr>
        <w:pStyle w:val="stBilgi"/>
        <w:spacing w:before="120" w:after="120"/>
        <w:jc w:val="center"/>
        <w:rPr>
          <w:sz w:val="28"/>
          <w:szCs w:val="28"/>
        </w:rPr>
      </w:pPr>
    </w:p>
    <w:p w14:paraId="3270BD5C" w14:textId="77777777" w:rsidR="00322346" w:rsidRPr="00D961F2" w:rsidRDefault="00322346" w:rsidP="00A30F57">
      <w:pPr>
        <w:pStyle w:val="stBilgi"/>
        <w:spacing w:before="120" w:after="120"/>
        <w:jc w:val="center"/>
        <w:rPr>
          <w:b/>
          <w:sz w:val="28"/>
          <w:szCs w:val="28"/>
        </w:rPr>
      </w:pPr>
    </w:p>
    <w:p w14:paraId="2A1D51A8" w14:textId="77777777" w:rsidR="00322346" w:rsidRPr="00D961F2" w:rsidRDefault="00947E01" w:rsidP="00A30F57">
      <w:pPr>
        <w:pStyle w:val="stBilgi"/>
        <w:spacing w:before="120" w:after="120"/>
        <w:jc w:val="center"/>
        <w:rPr>
          <w:b/>
          <w:sz w:val="28"/>
          <w:szCs w:val="28"/>
        </w:rPr>
      </w:pPr>
      <w:r w:rsidRPr="00D961F2">
        <w:rPr>
          <w:b/>
          <w:sz w:val="28"/>
          <w:szCs w:val="28"/>
          <w:u w:val="single"/>
        </w:rPr>
        <w:t>202</w:t>
      </w:r>
      <w:r w:rsidR="001E7EEC" w:rsidRPr="00D961F2">
        <w:rPr>
          <w:b/>
          <w:sz w:val="28"/>
          <w:szCs w:val="28"/>
          <w:u w:val="single"/>
        </w:rPr>
        <w:t>3</w:t>
      </w:r>
    </w:p>
    <w:p w14:paraId="41D26EB3" w14:textId="77777777" w:rsidR="00B009A4" w:rsidRPr="00D961F2" w:rsidRDefault="00B009A4" w:rsidP="00A30F57">
      <w:pPr>
        <w:pStyle w:val="NormalWeb"/>
        <w:spacing w:before="120" w:beforeAutospacing="0" w:after="120" w:afterAutospacing="0"/>
        <w:jc w:val="both"/>
        <w:rPr>
          <w:b/>
          <w:sz w:val="22"/>
          <w:szCs w:val="22"/>
        </w:rPr>
        <w:sectPr w:rsidR="00B009A4" w:rsidRPr="00D961F2" w:rsidSect="00AF6FEC">
          <w:headerReference w:type="default" r:id="rId9"/>
          <w:footerReference w:type="default" r:id="rId10"/>
          <w:pgSz w:w="11906" w:h="16838"/>
          <w:pgMar w:top="1486" w:right="1417" w:bottom="719" w:left="1417" w:header="426"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14:paraId="40EDAC9B" w14:textId="77777777" w:rsidR="002B04BB" w:rsidRPr="00D961F2" w:rsidRDefault="002B04BB" w:rsidP="002034AD">
      <w:pPr>
        <w:pStyle w:val="stBilgi"/>
        <w:spacing w:before="120" w:after="120"/>
        <w:jc w:val="both"/>
        <w:rPr>
          <w:sz w:val="22"/>
          <w:szCs w:val="22"/>
        </w:rPr>
      </w:pPr>
    </w:p>
    <w:p w14:paraId="79039F81" w14:textId="77777777" w:rsidR="00D61453" w:rsidRPr="00D961F2" w:rsidRDefault="00D04B0F" w:rsidP="002034AD">
      <w:pPr>
        <w:pStyle w:val="stBilgi"/>
        <w:spacing w:before="120" w:after="120"/>
        <w:jc w:val="both"/>
        <w:rPr>
          <w:sz w:val="22"/>
          <w:szCs w:val="22"/>
        </w:rPr>
      </w:pPr>
      <w:r w:rsidRPr="00D961F2">
        <w:rPr>
          <w:sz w:val="22"/>
          <w:szCs w:val="22"/>
        </w:rPr>
        <w:t xml:space="preserve">İşbu </w:t>
      </w:r>
      <w:proofErr w:type="spellStart"/>
      <w:proofErr w:type="gramStart"/>
      <w:r w:rsidRPr="00D961F2">
        <w:rPr>
          <w:sz w:val="22"/>
          <w:szCs w:val="22"/>
        </w:rPr>
        <w:t>şartname</w:t>
      </w:r>
      <w:r w:rsidR="00320B13" w:rsidRPr="00D961F2">
        <w:rPr>
          <w:sz w:val="22"/>
          <w:szCs w:val="22"/>
        </w:rPr>
        <w:t>,</w:t>
      </w:r>
      <w:r w:rsidR="001E7EEC" w:rsidRPr="00D961F2">
        <w:rPr>
          <w:sz w:val="22"/>
          <w:szCs w:val="22"/>
        </w:rPr>
        <w:t>Türkiye</w:t>
      </w:r>
      <w:proofErr w:type="spellEnd"/>
      <w:proofErr w:type="gramEnd"/>
      <w:r w:rsidR="001E7EEC" w:rsidRPr="00D961F2">
        <w:rPr>
          <w:sz w:val="22"/>
          <w:szCs w:val="22"/>
        </w:rPr>
        <w:t xml:space="preserve"> Tohumcular Birliği</w:t>
      </w:r>
      <w:r w:rsidRPr="00D961F2">
        <w:rPr>
          <w:sz w:val="22"/>
          <w:szCs w:val="22"/>
        </w:rPr>
        <w:t xml:space="preserve"> (T</w:t>
      </w:r>
      <w:r w:rsidR="001E7EEC" w:rsidRPr="00D961F2">
        <w:rPr>
          <w:sz w:val="22"/>
          <w:szCs w:val="22"/>
        </w:rPr>
        <w:t>ÜRKTOB</w:t>
      </w:r>
      <w:r w:rsidRPr="00D961F2">
        <w:rPr>
          <w:sz w:val="22"/>
          <w:szCs w:val="22"/>
        </w:rPr>
        <w:t>)</w:t>
      </w:r>
      <w:r w:rsidR="004304E3" w:rsidRPr="00D961F2">
        <w:rPr>
          <w:sz w:val="22"/>
          <w:szCs w:val="22"/>
        </w:rPr>
        <w:t>;</w:t>
      </w:r>
      <w:bookmarkStart w:id="0" w:name="_Hlk83369981"/>
      <w:r w:rsidR="002D1E0E" w:rsidRPr="00D961F2">
        <w:rPr>
          <w:b/>
          <w:sz w:val="22"/>
          <w:szCs w:val="22"/>
        </w:rPr>
        <w:t>‘Cumhuriyeti</w:t>
      </w:r>
      <w:r w:rsidR="00826022" w:rsidRPr="00D961F2">
        <w:rPr>
          <w:b/>
          <w:sz w:val="22"/>
          <w:szCs w:val="22"/>
        </w:rPr>
        <w:t>mizi</w:t>
      </w:r>
      <w:r w:rsidR="002D1E0E" w:rsidRPr="00D961F2">
        <w:rPr>
          <w:b/>
          <w:sz w:val="22"/>
          <w:szCs w:val="22"/>
        </w:rPr>
        <w:t>n 100. Yılında Tohumculuğun Geleceği</w:t>
      </w:r>
      <w:r w:rsidR="004304E3" w:rsidRPr="00D961F2">
        <w:rPr>
          <w:sz w:val="22"/>
          <w:szCs w:val="22"/>
        </w:rPr>
        <w:t>”</w:t>
      </w:r>
      <w:bookmarkEnd w:id="0"/>
      <w:r w:rsidR="00826022" w:rsidRPr="00D961F2">
        <w:rPr>
          <w:sz w:val="22"/>
          <w:szCs w:val="22"/>
        </w:rPr>
        <w:t xml:space="preserve"> </w:t>
      </w:r>
      <w:r w:rsidR="00BC3C44" w:rsidRPr="00D961F2">
        <w:rPr>
          <w:bCs/>
          <w:sz w:val="22"/>
          <w:szCs w:val="22"/>
        </w:rPr>
        <w:t xml:space="preserve">Proje Fikri Yarışmasına </w:t>
      </w:r>
      <w:r w:rsidRPr="00D961F2">
        <w:rPr>
          <w:bCs/>
          <w:sz w:val="22"/>
          <w:szCs w:val="22"/>
        </w:rPr>
        <w:t xml:space="preserve">ilişkin kapsam, amaç, başvuru </w:t>
      </w:r>
      <w:r w:rsidR="00181176" w:rsidRPr="00D961F2">
        <w:rPr>
          <w:bCs/>
          <w:sz w:val="22"/>
          <w:szCs w:val="22"/>
        </w:rPr>
        <w:t>katılım koşul ve kuralları</w:t>
      </w:r>
      <w:r w:rsidR="00826022" w:rsidRPr="00D961F2">
        <w:rPr>
          <w:bCs/>
          <w:sz w:val="22"/>
          <w:szCs w:val="22"/>
        </w:rPr>
        <w:t xml:space="preserve"> </w:t>
      </w:r>
      <w:r w:rsidR="00181176" w:rsidRPr="00D961F2">
        <w:rPr>
          <w:bCs/>
          <w:sz w:val="22"/>
          <w:szCs w:val="22"/>
        </w:rPr>
        <w:t xml:space="preserve">ile </w:t>
      </w:r>
      <w:r w:rsidRPr="00D961F2">
        <w:rPr>
          <w:bCs/>
          <w:sz w:val="22"/>
          <w:szCs w:val="22"/>
        </w:rPr>
        <w:t>değerlendirme süreci</w:t>
      </w:r>
      <w:r w:rsidR="00181176" w:rsidRPr="00D961F2">
        <w:rPr>
          <w:bCs/>
          <w:sz w:val="22"/>
          <w:szCs w:val="22"/>
        </w:rPr>
        <w:t>ni kapsamaktadır.</w:t>
      </w:r>
    </w:p>
    <w:p w14:paraId="1B0B18F8" w14:textId="77777777" w:rsidR="00D04B0F" w:rsidRPr="00D961F2" w:rsidRDefault="00D04B0F" w:rsidP="00826022">
      <w:pPr>
        <w:spacing w:before="120" w:after="120"/>
        <w:jc w:val="both"/>
        <w:rPr>
          <w:bCs/>
          <w:sz w:val="22"/>
          <w:szCs w:val="22"/>
        </w:rPr>
      </w:pPr>
      <w:r w:rsidRPr="00D961F2">
        <w:rPr>
          <w:bCs/>
          <w:sz w:val="22"/>
          <w:szCs w:val="22"/>
        </w:rPr>
        <w:t>Yarışmaya başvuracak tüm adaylar bu şartnameyi okuma</w:t>
      </w:r>
      <w:r w:rsidR="00826022" w:rsidRPr="00D961F2">
        <w:rPr>
          <w:bCs/>
          <w:sz w:val="22"/>
          <w:szCs w:val="22"/>
        </w:rPr>
        <w:t>lıdır.</w:t>
      </w:r>
      <w:r w:rsidRPr="00D961F2">
        <w:rPr>
          <w:bCs/>
          <w:sz w:val="22"/>
          <w:szCs w:val="22"/>
        </w:rPr>
        <w:t xml:space="preserve"> Yarışmaya başvuran adaylar, işbu şartnamede belirtilmiş olan tüm koşul ve kuralları kabul ettiklerini beyan ederler.</w:t>
      </w:r>
    </w:p>
    <w:p w14:paraId="13C99460" w14:textId="77777777" w:rsidR="00D04B0F" w:rsidRPr="00D961F2" w:rsidRDefault="00D04B0F" w:rsidP="002034AD">
      <w:pPr>
        <w:spacing w:before="120" w:after="120"/>
        <w:ind w:left="720"/>
        <w:jc w:val="both"/>
        <w:rPr>
          <w:sz w:val="22"/>
          <w:szCs w:val="22"/>
        </w:rPr>
      </w:pPr>
    </w:p>
    <w:p w14:paraId="374DD5C8" w14:textId="77777777" w:rsidR="007064A9" w:rsidRPr="00D961F2" w:rsidRDefault="00B82BF6" w:rsidP="002034AD">
      <w:pPr>
        <w:numPr>
          <w:ilvl w:val="0"/>
          <w:numId w:val="8"/>
        </w:numPr>
        <w:spacing w:before="120" w:after="120"/>
        <w:jc w:val="both"/>
        <w:rPr>
          <w:sz w:val="22"/>
          <w:szCs w:val="22"/>
        </w:rPr>
      </w:pPr>
      <w:r w:rsidRPr="00D961F2">
        <w:rPr>
          <w:b/>
          <w:bCs/>
          <w:sz w:val="22"/>
          <w:szCs w:val="22"/>
        </w:rPr>
        <w:t xml:space="preserve">Yarışmanın </w:t>
      </w:r>
      <w:r w:rsidR="00A014FC" w:rsidRPr="00D961F2">
        <w:rPr>
          <w:b/>
          <w:bCs/>
          <w:sz w:val="22"/>
          <w:szCs w:val="22"/>
        </w:rPr>
        <w:t>A</w:t>
      </w:r>
      <w:r w:rsidRPr="00D961F2">
        <w:rPr>
          <w:b/>
          <w:bCs/>
          <w:sz w:val="22"/>
          <w:szCs w:val="22"/>
        </w:rPr>
        <w:t>dı</w:t>
      </w:r>
      <w:r w:rsidR="00A014FC" w:rsidRPr="00D961F2">
        <w:rPr>
          <w:b/>
          <w:bCs/>
          <w:sz w:val="22"/>
          <w:szCs w:val="22"/>
        </w:rPr>
        <w:t>:</w:t>
      </w:r>
    </w:p>
    <w:p w14:paraId="400F2842" w14:textId="77777777" w:rsidR="00B82BF6" w:rsidRPr="00D961F2" w:rsidRDefault="001E7EEC" w:rsidP="002034AD">
      <w:pPr>
        <w:pStyle w:val="stBilgi"/>
        <w:spacing w:before="120" w:after="120"/>
        <w:jc w:val="both"/>
        <w:rPr>
          <w:sz w:val="22"/>
          <w:szCs w:val="22"/>
        </w:rPr>
      </w:pPr>
      <w:r w:rsidRPr="00D961F2">
        <w:rPr>
          <w:sz w:val="22"/>
          <w:szCs w:val="22"/>
        </w:rPr>
        <w:t>TÜRKTOB</w:t>
      </w:r>
      <w:r w:rsidR="00826022" w:rsidRPr="00D961F2">
        <w:rPr>
          <w:bCs/>
          <w:sz w:val="22"/>
          <w:szCs w:val="22"/>
        </w:rPr>
        <w:t xml:space="preserve"> </w:t>
      </w:r>
      <w:r w:rsidR="006A4B12" w:rsidRPr="00D961F2">
        <w:rPr>
          <w:b/>
          <w:sz w:val="22"/>
          <w:szCs w:val="22"/>
        </w:rPr>
        <w:t>‘</w:t>
      </w:r>
      <w:r w:rsidR="006A4B12" w:rsidRPr="00D961F2">
        <w:rPr>
          <w:sz w:val="22"/>
          <w:szCs w:val="22"/>
        </w:rPr>
        <w:t>Cumhuriyeti</w:t>
      </w:r>
      <w:r w:rsidR="00826022" w:rsidRPr="00D961F2">
        <w:rPr>
          <w:sz w:val="22"/>
          <w:szCs w:val="22"/>
        </w:rPr>
        <w:t>mizi</w:t>
      </w:r>
      <w:r w:rsidR="006A4B12" w:rsidRPr="00D961F2">
        <w:rPr>
          <w:sz w:val="22"/>
          <w:szCs w:val="22"/>
        </w:rPr>
        <w:t>n 100. Yılında Tohumculuğun Geleceği</w:t>
      </w:r>
      <w:r w:rsidR="004304E3" w:rsidRPr="00D961F2">
        <w:rPr>
          <w:sz w:val="22"/>
          <w:szCs w:val="22"/>
        </w:rPr>
        <w:t>”</w:t>
      </w:r>
      <w:r w:rsidR="00826022" w:rsidRPr="00D961F2">
        <w:rPr>
          <w:sz w:val="22"/>
          <w:szCs w:val="22"/>
        </w:rPr>
        <w:t xml:space="preserve"> </w:t>
      </w:r>
      <w:r w:rsidR="004D3610" w:rsidRPr="00D961F2">
        <w:rPr>
          <w:sz w:val="22"/>
          <w:szCs w:val="22"/>
        </w:rPr>
        <w:t xml:space="preserve">Proje </w:t>
      </w:r>
      <w:r w:rsidR="00116D27" w:rsidRPr="00D961F2">
        <w:rPr>
          <w:sz w:val="22"/>
          <w:szCs w:val="22"/>
        </w:rPr>
        <w:t>Fik</w:t>
      </w:r>
      <w:r w:rsidR="004D3610" w:rsidRPr="00D961F2">
        <w:rPr>
          <w:sz w:val="22"/>
          <w:szCs w:val="22"/>
        </w:rPr>
        <w:t>ri</w:t>
      </w:r>
      <w:r w:rsidR="00116D27" w:rsidRPr="00D961F2">
        <w:rPr>
          <w:sz w:val="22"/>
          <w:szCs w:val="22"/>
        </w:rPr>
        <w:t xml:space="preserve"> Yarışması.</w:t>
      </w:r>
    </w:p>
    <w:p w14:paraId="20883436" w14:textId="77777777" w:rsidR="00D61453" w:rsidRPr="00D961F2" w:rsidRDefault="00D61453" w:rsidP="002034AD">
      <w:pPr>
        <w:spacing w:before="120" w:after="120"/>
        <w:ind w:left="720"/>
        <w:jc w:val="both"/>
        <w:rPr>
          <w:sz w:val="22"/>
          <w:szCs w:val="22"/>
        </w:rPr>
      </w:pPr>
    </w:p>
    <w:p w14:paraId="2447B2FE" w14:textId="77777777" w:rsidR="007064A9" w:rsidRPr="00D961F2" w:rsidRDefault="00B82BF6" w:rsidP="002034AD">
      <w:pPr>
        <w:numPr>
          <w:ilvl w:val="0"/>
          <w:numId w:val="8"/>
        </w:numPr>
        <w:spacing w:before="120" w:after="120"/>
        <w:jc w:val="both"/>
        <w:rPr>
          <w:sz w:val="22"/>
          <w:szCs w:val="22"/>
        </w:rPr>
      </w:pPr>
      <w:r w:rsidRPr="00D961F2">
        <w:rPr>
          <w:b/>
          <w:bCs/>
          <w:sz w:val="22"/>
          <w:szCs w:val="22"/>
        </w:rPr>
        <w:t xml:space="preserve">Yarışmanın </w:t>
      </w:r>
      <w:r w:rsidR="00A014FC" w:rsidRPr="00D961F2">
        <w:rPr>
          <w:b/>
          <w:bCs/>
          <w:sz w:val="22"/>
          <w:szCs w:val="22"/>
        </w:rPr>
        <w:t>A</w:t>
      </w:r>
      <w:r w:rsidRPr="00D961F2">
        <w:rPr>
          <w:b/>
          <w:bCs/>
          <w:sz w:val="22"/>
          <w:szCs w:val="22"/>
        </w:rPr>
        <w:t>macı</w:t>
      </w:r>
      <w:r w:rsidR="00A014FC" w:rsidRPr="00D961F2">
        <w:rPr>
          <w:b/>
          <w:bCs/>
          <w:sz w:val="22"/>
          <w:szCs w:val="22"/>
        </w:rPr>
        <w:t>:</w:t>
      </w:r>
    </w:p>
    <w:p w14:paraId="6DAA76AA" w14:textId="77777777" w:rsidR="007064A9" w:rsidRPr="00D961F2" w:rsidRDefault="00826022" w:rsidP="00D42D07">
      <w:pPr>
        <w:spacing w:before="120" w:after="120"/>
        <w:jc w:val="both"/>
        <w:rPr>
          <w:sz w:val="22"/>
          <w:szCs w:val="22"/>
        </w:rPr>
      </w:pPr>
      <w:r w:rsidRPr="00D961F2">
        <w:rPr>
          <w:sz w:val="22"/>
          <w:szCs w:val="22"/>
        </w:rPr>
        <w:t>Tohumculukta dönüşüm yaratacak, inovatif çözümleri olan</w:t>
      </w:r>
      <w:r w:rsidR="007064A9" w:rsidRPr="00D961F2">
        <w:rPr>
          <w:sz w:val="22"/>
          <w:szCs w:val="22"/>
        </w:rPr>
        <w:t xml:space="preserve"> </w:t>
      </w:r>
      <w:r w:rsidR="00A714BC" w:rsidRPr="00D961F2">
        <w:rPr>
          <w:sz w:val="22"/>
          <w:szCs w:val="22"/>
        </w:rPr>
        <w:t xml:space="preserve">üniversite öğrencisi gençlerimizin </w:t>
      </w:r>
      <w:r w:rsidR="007064A9" w:rsidRPr="00D961F2">
        <w:rPr>
          <w:sz w:val="22"/>
          <w:szCs w:val="22"/>
        </w:rPr>
        <w:t>sürdürülebilirlik, takım çalışması, proje geliştirme, sorun çözme, liderlik, sorumluluk alma bilincini geliştirmek,</w:t>
      </w:r>
    </w:p>
    <w:p w14:paraId="3F974108" w14:textId="77777777" w:rsidR="007064A9" w:rsidRPr="00D961F2" w:rsidRDefault="0046788E" w:rsidP="00D42D07">
      <w:pPr>
        <w:spacing w:before="120" w:after="120"/>
        <w:jc w:val="both"/>
        <w:rPr>
          <w:sz w:val="22"/>
          <w:szCs w:val="22"/>
        </w:rPr>
      </w:pPr>
      <w:r w:rsidRPr="00D961F2">
        <w:rPr>
          <w:sz w:val="22"/>
          <w:szCs w:val="22"/>
        </w:rPr>
        <w:t>Tohumculukta</w:t>
      </w:r>
      <w:r w:rsidR="00CD0555" w:rsidRPr="00D961F2">
        <w:rPr>
          <w:sz w:val="22"/>
          <w:szCs w:val="22"/>
        </w:rPr>
        <w:t xml:space="preserve"> rekabet gücünü arttırmak amacıyla </w:t>
      </w:r>
      <w:r w:rsidR="007B0D06" w:rsidRPr="00D961F2">
        <w:rPr>
          <w:sz w:val="22"/>
          <w:szCs w:val="22"/>
        </w:rPr>
        <w:t xml:space="preserve">çağdaş </w:t>
      </w:r>
      <w:r w:rsidRPr="00D961F2">
        <w:rPr>
          <w:sz w:val="22"/>
          <w:szCs w:val="22"/>
        </w:rPr>
        <w:t>tohumculuk</w:t>
      </w:r>
      <w:r w:rsidR="00826022" w:rsidRPr="00D961F2">
        <w:rPr>
          <w:sz w:val="22"/>
          <w:szCs w:val="22"/>
        </w:rPr>
        <w:t xml:space="preserve"> </w:t>
      </w:r>
      <w:r w:rsidR="00032166" w:rsidRPr="00D961F2">
        <w:rPr>
          <w:sz w:val="22"/>
          <w:szCs w:val="22"/>
        </w:rPr>
        <w:t>uygulamalar</w:t>
      </w:r>
      <w:r w:rsidRPr="00D961F2">
        <w:rPr>
          <w:sz w:val="22"/>
          <w:szCs w:val="22"/>
        </w:rPr>
        <w:t>ı</w:t>
      </w:r>
      <w:r w:rsidR="007064A9" w:rsidRPr="00D961F2">
        <w:rPr>
          <w:sz w:val="22"/>
          <w:szCs w:val="22"/>
        </w:rPr>
        <w:t xml:space="preserve"> geliştirilerek verimli çözüm yolları yaratılmasına destek olmak,</w:t>
      </w:r>
    </w:p>
    <w:p w14:paraId="28A6B1B0" w14:textId="77777777" w:rsidR="00B82BF6" w:rsidRPr="00D961F2" w:rsidRDefault="00A714BC" w:rsidP="00D42D07">
      <w:pPr>
        <w:spacing w:before="120" w:after="120"/>
        <w:jc w:val="both"/>
        <w:rPr>
          <w:sz w:val="22"/>
          <w:szCs w:val="22"/>
        </w:rPr>
      </w:pPr>
      <w:r w:rsidRPr="00D961F2">
        <w:rPr>
          <w:sz w:val="22"/>
          <w:szCs w:val="22"/>
        </w:rPr>
        <w:t>Öğrencilerin</w:t>
      </w:r>
      <w:r w:rsidR="00CD0555" w:rsidRPr="00D961F2">
        <w:rPr>
          <w:sz w:val="22"/>
          <w:szCs w:val="22"/>
        </w:rPr>
        <w:t xml:space="preserve"> </w:t>
      </w:r>
      <w:r w:rsidR="0046788E" w:rsidRPr="00D961F2">
        <w:rPr>
          <w:sz w:val="22"/>
          <w:szCs w:val="22"/>
        </w:rPr>
        <w:t>tohumculuk</w:t>
      </w:r>
      <w:r w:rsidR="00CD0555" w:rsidRPr="00D961F2">
        <w:rPr>
          <w:sz w:val="22"/>
          <w:szCs w:val="22"/>
        </w:rPr>
        <w:t xml:space="preserve"> sektörüyle olan ilişkisini güçlendirmek için </w:t>
      </w:r>
      <w:r w:rsidR="007B0D06" w:rsidRPr="00D961F2">
        <w:rPr>
          <w:sz w:val="22"/>
          <w:szCs w:val="22"/>
        </w:rPr>
        <w:t>genç</w:t>
      </w:r>
      <w:r w:rsidR="00CD0555" w:rsidRPr="00D961F2">
        <w:rPr>
          <w:sz w:val="22"/>
          <w:szCs w:val="22"/>
        </w:rPr>
        <w:t xml:space="preserve">leri </w:t>
      </w:r>
      <w:r w:rsidR="0046788E" w:rsidRPr="00D961F2">
        <w:rPr>
          <w:sz w:val="22"/>
          <w:szCs w:val="22"/>
        </w:rPr>
        <w:t>tohumculuk</w:t>
      </w:r>
      <w:r w:rsidR="007B0D06" w:rsidRPr="00D961F2">
        <w:rPr>
          <w:sz w:val="22"/>
          <w:szCs w:val="22"/>
        </w:rPr>
        <w:t xml:space="preserve"> alan</w:t>
      </w:r>
      <w:r w:rsidR="0046788E" w:rsidRPr="00D961F2">
        <w:rPr>
          <w:sz w:val="22"/>
          <w:szCs w:val="22"/>
        </w:rPr>
        <w:t>ın</w:t>
      </w:r>
      <w:r w:rsidR="007B0D06" w:rsidRPr="00D961F2">
        <w:rPr>
          <w:sz w:val="22"/>
          <w:szCs w:val="22"/>
        </w:rPr>
        <w:t xml:space="preserve">da yenilik </w:t>
      </w:r>
      <w:r w:rsidR="00143F42" w:rsidRPr="00D961F2">
        <w:rPr>
          <w:sz w:val="22"/>
          <w:szCs w:val="22"/>
        </w:rPr>
        <w:t xml:space="preserve">yaratacak </w:t>
      </w:r>
      <w:r w:rsidR="007B0D06" w:rsidRPr="00D961F2">
        <w:rPr>
          <w:sz w:val="22"/>
          <w:szCs w:val="22"/>
        </w:rPr>
        <w:t xml:space="preserve">ve </w:t>
      </w:r>
      <w:r w:rsidR="0046788E" w:rsidRPr="00D961F2">
        <w:rPr>
          <w:sz w:val="22"/>
          <w:szCs w:val="22"/>
        </w:rPr>
        <w:t>tohumculuğun</w:t>
      </w:r>
      <w:r w:rsidR="00826022" w:rsidRPr="00D961F2">
        <w:rPr>
          <w:sz w:val="22"/>
          <w:szCs w:val="22"/>
        </w:rPr>
        <w:t xml:space="preserve"> </w:t>
      </w:r>
      <w:r w:rsidR="007B0D06" w:rsidRPr="00D961F2">
        <w:rPr>
          <w:sz w:val="22"/>
          <w:szCs w:val="22"/>
        </w:rPr>
        <w:t>farklı çalışma alanları</w:t>
      </w:r>
      <w:r w:rsidR="00CD0555" w:rsidRPr="00D961F2">
        <w:rPr>
          <w:sz w:val="22"/>
          <w:szCs w:val="22"/>
        </w:rPr>
        <w:t xml:space="preserve"> ile entegrasyonunu sağlayacak</w:t>
      </w:r>
      <w:r w:rsidR="00826022" w:rsidRPr="00D961F2">
        <w:rPr>
          <w:sz w:val="22"/>
          <w:szCs w:val="22"/>
        </w:rPr>
        <w:t xml:space="preserve"> </w:t>
      </w:r>
      <w:r w:rsidR="004D3610" w:rsidRPr="00D961F2">
        <w:rPr>
          <w:sz w:val="22"/>
          <w:szCs w:val="22"/>
        </w:rPr>
        <w:t>fikirler</w:t>
      </w:r>
      <w:r w:rsidR="00826022" w:rsidRPr="00D961F2">
        <w:rPr>
          <w:sz w:val="22"/>
          <w:szCs w:val="22"/>
        </w:rPr>
        <w:t xml:space="preserve"> </w:t>
      </w:r>
      <w:r w:rsidR="00CD0555" w:rsidRPr="00D961F2">
        <w:rPr>
          <w:sz w:val="22"/>
          <w:szCs w:val="22"/>
        </w:rPr>
        <w:t>üretmeye teşvik etmektir.</w:t>
      </w:r>
    </w:p>
    <w:p w14:paraId="1DFB885A" w14:textId="77777777" w:rsidR="00D61453" w:rsidRPr="00D961F2" w:rsidRDefault="00D61453" w:rsidP="002034AD">
      <w:pPr>
        <w:spacing w:before="120" w:after="120"/>
        <w:jc w:val="both"/>
        <w:rPr>
          <w:sz w:val="22"/>
          <w:szCs w:val="22"/>
        </w:rPr>
      </w:pPr>
    </w:p>
    <w:p w14:paraId="55AAAF3F" w14:textId="77777777" w:rsidR="00B82BF6" w:rsidRPr="00D961F2" w:rsidRDefault="00B82BF6" w:rsidP="002034AD">
      <w:pPr>
        <w:numPr>
          <w:ilvl w:val="0"/>
          <w:numId w:val="8"/>
        </w:numPr>
        <w:spacing w:before="120" w:after="120"/>
        <w:jc w:val="both"/>
        <w:rPr>
          <w:sz w:val="22"/>
          <w:szCs w:val="22"/>
        </w:rPr>
      </w:pPr>
      <w:r w:rsidRPr="00D961F2">
        <w:rPr>
          <w:b/>
          <w:bCs/>
          <w:sz w:val="22"/>
          <w:szCs w:val="22"/>
        </w:rPr>
        <w:t>Yarışma Sekretaryası:</w:t>
      </w:r>
    </w:p>
    <w:p w14:paraId="1011F9D4" w14:textId="77777777" w:rsidR="0009380A" w:rsidRPr="00D961F2" w:rsidRDefault="0009380A" w:rsidP="002034AD">
      <w:pPr>
        <w:numPr>
          <w:ilvl w:val="0"/>
          <w:numId w:val="11"/>
        </w:numPr>
        <w:ind w:left="1208"/>
        <w:jc w:val="both"/>
        <w:textAlignment w:val="baseline"/>
        <w:rPr>
          <w:sz w:val="22"/>
          <w:szCs w:val="22"/>
        </w:rPr>
      </w:pPr>
      <w:r w:rsidRPr="00D961F2">
        <w:rPr>
          <w:sz w:val="22"/>
          <w:szCs w:val="22"/>
        </w:rPr>
        <w:t xml:space="preserve">İlgili Birim  </w:t>
      </w:r>
      <w:proofErr w:type="gramStart"/>
      <w:r w:rsidRPr="00D961F2">
        <w:rPr>
          <w:sz w:val="22"/>
          <w:szCs w:val="22"/>
        </w:rPr>
        <w:t>  :</w:t>
      </w:r>
      <w:r w:rsidR="001E7EEC" w:rsidRPr="00D961F2">
        <w:rPr>
          <w:sz w:val="22"/>
          <w:szCs w:val="22"/>
        </w:rPr>
        <w:t>Türkiye</w:t>
      </w:r>
      <w:proofErr w:type="gramEnd"/>
      <w:r w:rsidR="001E7EEC" w:rsidRPr="00D961F2">
        <w:rPr>
          <w:sz w:val="22"/>
          <w:szCs w:val="22"/>
        </w:rPr>
        <w:t xml:space="preserve"> Tohumcular Birliği</w:t>
      </w:r>
    </w:p>
    <w:p w14:paraId="1CA9E9BF" w14:textId="77777777" w:rsidR="0009380A" w:rsidRPr="00D961F2" w:rsidRDefault="0009380A" w:rsidP="002034AD">
      <w:pPr>
        <w:numPr>
          <w:ilvl w:val="0"/>
          <w:numId w:val="11"/>
        </w:numPr>
        <w:ind w:left="1208"/>
        <w:jc w:val="both"/>
        <w:textAlignment w:val="baseline"/>
        <w:rPr>
          <w:sz w:val="22"/>
          <w:szCs w:val="22"/>
        </w:rPr>
      </w:pPr>
      <w:r w:rsidRPr="00D961F2">
        <w:rPr>
          <w:sz w:val="22"/>
          <w:szCs w:val="22"/>
        </w:rPr>
        <w:t xml:space="preserve">Telefon </w:t>
      </w:r>
      <w:proofErr w:type="gramStart"/>
      <w:r w:rsidRPr="00D961F2">
        <w:rPr>
          <w:sz w:val="22"/>
          <w:szCs w:val="22"/>
        </w:rPr>
        <w:t>No  :</w:t>
      </w:r>
      <w:proofErr w:type="gramEnd"/>
      <w:r w:rsidRPr="00D961F2">
        <w:fldChar w:fldCharType="begin"/>
      </w:r>
      <w:r w:rsidRPr="00D961F2">
        <w:rPr>
          <w:sz w:val="22"/>
          <w:szCs w:val="22"/>
        </w:rPr>
        <w:instrText>HYPERLINK "tel:0%20312%20442%2039%2066"</w:instrText>
      </w:r>
      <w:r w:rsidRPr="00D961F2">
        <w:fldChar w:fldCharType="separate"/>
      </w:r>
      <w:r w:rsidRPr="00D961F2">
        <w:rPr>
          <w:rStyle w:val="Kpr"/>
          <w:color w:val="auto"/>
          <w:sz w:val="22"/>
          <w:szCs w:val="22"/>
          <w:shd w:val="clear" w:color="auto" w:fill="FFFFFF"/>
        </w:rPr>
        <w:t> 312 4</w:t>
      </w:r>
      <w:r w:rsidR="001E7EEC" w:rsidRPr="00D961F2">
        <w:rPr>
          <w:rStyle w:val="Kpr"/>
          <w:color w:val="auto"/>
          <w:sz w:val="22"/>
          <w:szCs w:val="22"/>
          <w:shd w:val="clear" w:color="auto" w:fill="FFFFFF"/>
        </w:rPr>
        <w:t>72 81 72</w:t>
      </w:r>
      <w:r w:rsidRPr="00D961F2">
        <w:rPr>
          <w:rStyle w:val="Kpr"/>
          <w:color w:val="auto"/>
          <w:sz w:val="22"/>
          <w:szCs w:val="22"/>
          <w:shd w:val="clear" w:color="auto" w:fill="FFFFFF"/>
        </w:rPr>
        <w:fldChar w:fldCharType="end"/>
      </w:r>
    </w:p>
    <w:p w14:paraId="3D7912E9" w14:textId="77777777" w:rsidR="0009380A" w:rsidRPr="00D961F2" w:rsidRDefault="0009380A" w:rsidP="002034AD">
      <w:pPr>
        <w:numPr>
          <w:ilvl w:val="0"/>
          <w:numId w:val="11"/>
        </w:numPr>
        <w:ind w:left="1208"/>
        <w:jc w:val="both"/>
        <w:textAlignment w:val="baseline"/>
        <w:rPr>
          <w:sz w:val="22"/>
          <w:szCs w:val="22"/>
        </w:rPr>
      </w:pPr>
      <w:r w:rsidRPr="00D961F2">
        <w:rPr>
          <w:sz w:val="22"/>
          <w:szCs w:val="22"/>
        </w:rPr>
        <w:t>Faks No     </w:t>
      </w:r>
      <w:proofErr w:type="gramStart"/>
      <w:r w:rsidRPr="00D961F2">
        <w:rPr>
          <w:sz w:val="22"/>
          <w:szCs w:val="22"/>
        </w:rPr>
        <w:t xml:space="preserve">  :</w:t>
      </w:r>
      <w:proofErr w:type="gramEnd"/>
      <w:r w:rsidRPr="00D961F2">
        <w:rPr>
          <w:sz w:val="22"/>
          <w:szCs w:val="22"/>
          <w:shd w:val="clear" w:color="auto" w:fill="FFFFFF"/>
        </w:rPr>
        <w:t xml:space="preserve"> 312 </w:t>
      </w:r>
      <w:r w:rsidR="001E7EEC" w:rsidRPr="00D961F2">
        <w:rPr>
          <w:sz w:val="22"/>
          <w:szCs w:val="22"/>
          <w:shd w:val="clear" w:color="auto" w:fill="FFFFFF"/>
        </w:rPr>
        <w:t>472 81 93</w:t>
      </w:r>
    </w:p>
    <w:p w14:paraId="68D75C45" w14:textId="73C40A83" w:rsidR="0009380A" w:rsidRPr="00D961F2" w:rsidRDefault="0009380A" w:rsidP="002034AD">
      <w:pPr>
        <w:numPr>
          <w:ilvl w:val="0"/>
          <w:numId w:val="11"/>
        </w:numPr>
        <w:ind w:left="1208"/>
        <w:jc w:val="both"/>
        <w:textAlignment w:val="baseline"/>
        <w:rPr>
          <w:sz w:val="22"/>
          <w:szCs w:val="22"/>
        </w:rPr>
      </w:pPr>
      <w:r w:rsidRPr="00D961F2">
        <w:rPr>
          <w:sz w:val="22"/>
          <w:szCs w:val="22"/>
        </w:rPr>
        <w:t xml:space="preserve">E-Posta    </w:t>
      </w:r>
      <w:proofErr w:type="gramStart"/>
      <w:r w:rsidRPr="00D961F2">
        <w:rPr>
          <w:sz w:val="22"/>
          <w:szCs w:val="22"/>
        </w:rPr>
        <w:t>  :</w:t>
      </w:r>
      <w:proofErr w:type="gramEnd"/>
      <w:r w:rsidRPr="00D961F2">
        <w:rPr>
          <w:sz w:val="22"/>
          <w:szCs w:val="22"/>
        </w:rPr>
        <w:t> </w:t>
      </w:r>
      <w:r w:rsidR="002264D8">
        <w:rPr>
          <w:sz w:val="22"/>
          <w:szCs w:val="22"/>
          <w:u w:val="single"/>
          <w:bdr w:val="none" w:sz="0" w:space="0" w:color="auto" w:frame="1"/>
        </w:rPr>
        <w:t>yarisma</w:t>
      </w:r>
      <w:r w:rsidR="001E7EEC" w:rsidRPr="00D961F2">
        <w:rPr>
          <w:sz w:val="22"/>
          <w:szCs w:val="22"/>
          <w:u w:val="single"/>
          <w:bdr w:val="none" w:sz="0" w:space="0" w:color="auto" w:frame="1"/>
        </w:rPr>
        <w:t>@turktob.org.tr</w:t>
      </w:r>
    </w:p>
    <w:p w14:paraId="28FBA4ED" w14:textId="77777777" w:rsidR="0009380A" w:rsidRPr="00D961F2" w:rsidRDefault="0009380A" w:rsidP="002034AD">
      <w:pPr>
        <w:numPr>
          <w:ilvl w:val="0"/>
          <w:numId w:val="11"/>
        </w:numPr>
        <w:ind w:left="1208"/>
        <w:jc w:val="both"/>
        <w:textAlignment w:val="baseline"/>
        <w:rPr>
          <w:sz w:val="22"/>
          <w:szCs w:val="22"/>
        </w:rPr>
      </w:pPr>
      <w:r w:rsidRPr="00D961F2">
        <w:rPr>
          <w:sz w:val="22"/>
          <w:szCs w:val="22"/>
        </w:rPr>
        <w:t>Adres      </w:t>
      </w:r>
      <w:proofErr w:type="gramStart"/>
      <w:r w:rsidRPr="00D961F2">
        <w:rPr>
          <w:sz w:val="22"/>
          <w:szCs w:val="22"/>
        </w:rPr>
        <w:t xml:space="preserve">  :</w:t>
      </w:r>
      <w:r w:rsidRPr="00D961F2">
        <w:rPr>
          <w:sz w:val="22"/>
          <w:szCs w:val="22"/>
          <w:shd w:val="clear" w:color="auto" w:fill="FFFFFF"/>
        </w:rPr>
        <w:t>Balgat</w:t>
      </w:r>
      <w:proofErr w:type="gramEnd"/>
      <w:r w:rsidRPr="00D961F2">
        <w:rPr>
          <w:sz w:val="22"/>
          <w:szCs w:val="22"/>
          <w:shd w:val="clear" w:color="auto" w:fill="FFFFFF"/>
        </w:rPr>
        <w:t xml:space="preserve">, Ehlibeyt Mah. Tekstilciler Cad. </w:t>
      </w:r>
      <w:proofErr w:type="spellStart"/>
      <w:r w:rsidRPr="00D961F2">
        <w:rPr>
          <w:sz w:val="22"/>
          <w:szCs w:val="22"/>
          <w:shd w:val="clear" w:color="auto" w:fill="FFFFFF"/>
        </w:rPr>
        <w:t>L</w:t>
      </w:r>
      <w:r w:rsidR="001E7EEC" w:rsidRPr="00D961F2">
        <w:rPr>
          <w:sz w:val="22"/>
          <w:szCs w:val="22"/>
          <w:shd w:val="clear" w:color="auto" w:fill="FFFFFF"/>
        </w:rPr>
        <w:t>i</w:t>
      </w:r>
      <w:r w:rsidRPr="00D961F2">
        <w:rPr>
          <w:sz w:val="22"/>
          <w:szCs w:val="22"/>
          <w:shd w:val="clear" w:color="auto" w:fill="FFFFFF"/>
        </w:rPr>
        <w:t>bra</w:t>
      </w:r>
      <w:proofErr w:type="spellEnd"/>
      <w:r w:rsidRPr="00D961F2">
        <w:rPr>
          <w:sz w:val="22"/>
          <w:szCs w:val="22"/>
          <w:shd w:val="clear" w:color="auto" w:fill="FFFFFF"/>
        </w:rPr>
        <w:t xml:space="preserve"> Kule No:21</w:t>
      </w:r>
      <w:r w:rsidR="00A714BC" w:rsidRPr="00D961F2">
        <w:rPr>
          <w:sz w:val="22"/>
          <w:szCs w:val="22"/>
          <w:shd w:val="clear" w:color="auto" w:fill="FFFFFF"/>
        </w:rPr>
        <w:t xml:space="preserve"> </w:t>
      </w:r>
      <w:r w:rsidRPr="00D961F2">
        <w:rPr>
          <w:sz w:val="22"/>
          <w:szCs w:val="22"/>
          <w:shd w:val="clear" w:color="auto" w:fill="FFFFFF"/>
        </w:rPr>
        <w:t>Kat:1</w:t>
      </w:r>
      <w:r w:rsidRPr="00D961F2">
        <w:rPr>
          <w:sz w:val="22"/>
          <w:szCs w:val="22"/>
        </w:rPr>
        <w:br/>
      </w:r>
      <w:r w:rsidRPr="00D961F2">
        <w:rPr>
          <w:sz w:val="22"/>
          <w:szCs w:val="22"/>
          <w:shd w:val="clear" w:color="auto" w:fill="FFFFFF"/>
        </w:rPr>
        <w:t>Çankaya / ANKARA</w:t>
      </w:r>
    </w:p>
    <w:p w14:paraId="58F2D41D" w14:textId="77777777" w:rsidR="00401D3A" w:rsidRPr="00D961F2" w:rsidRDefault="00401D3A" w:rsidP="002034AD">
      <w:pPr>
        <w:ind w:left="708"/>
        <w:jc w:val="both"/>
        <w:rPr>
          <w:sz w:val="22"/>
          <w:szCs w:val="22"/>
        </w:rPr>
      </w:pPr>
    </w:p>
    <w:p w14:paraId="76C04954" w14:textId="77777777" w:rsidR="00D04B0F" w:rsidRPr="00D961F2" w:rsidRDefault="00D04B0F" w:rsidP="002034AD">
      <w:pPr>
        <w:ind w:left="708"/>
        <w:jc w:val="both"/>
        <w:rPr>
          <w:sz w:val="22"/>
          <w:szCs w:val="22"/>
        </w:rPr>
      </w:pPr>
    </w:p>
    <w:p w14:paraId="49CA11D4" w14:textId="77777777" w:rsidR="00B56149" w:rsidRPr="00D961F2" w:rsidRDefault="00B82BF6" w:rsidP="002034AD">
      <w:pPr>
        <w:numPr>
          <w:ilvl w:val="0"/>
          <w:numId w:val="8"/>
        </w:numPr>
        <w:spacing w:before="120" w:after="120"/>
        <w:jc w:val="both"/>
        <w:rPr>
          <w:sz w:val="22"/>
          <w:szCs w:val="22"/>
        </w:rPr>
      </w:pPr>
      <w:r w:rsidRPr="00D961F2">
        <w:rPr>
          <w:b/>
          <w:sz w:val="22"/>
          <w:szCs w:val="22"/>
        </w:rPr>
        <w:t>Yarışmaya Katılım Koşulları</w:t>
      </w:r>
      <w:r w:rsidR="00A014FC" w:rsidRPr="00D961F2">
        <w:rPr>
          <w:sz w:val="22"/>
          <w:szCs w:val="22"/>
        </w:rPr>
        <w:t>:</w:t>
      </w:r>
    </w:p>
    <w:p w14:paraId="681AC4A9" w14:textId="77777777" w:rsidR="00A014FC" w:rsidRPr="00D961F2" w:rsidRDefault="0046788E" w:rsidP="002034AD">
      <w:pPr>
        <w:spacing w:before="120" w:after="120"/>
        <w:ind w:left="708"/>
        <w:jc w:val="both"/>
        <w:rPr>
          <w:bCs/>
          <w:sz w:val="22"/>
          <w:szCs w:val="22"/>
        </w:rPr>
      </w:pPr>
      <w:r w:rsidRPr="00D961F2">
        <w:rPr>
          <w:b/>
          <w:sz w:val="22"/>
          <w:szCs w:val="22"/>
        </w:rPr>
        <w:t>‘</w:t>
      </w:r>
      <w:r w:rsidRPr="00D961F2">
        <w:rPr>
          <w:sz w:val="22"/>
          <w:szCs w:val="22"/>
        </w:rPr>
        <w:t>Cumhuriyeti</w:t>
      </w:r>
      <w:r w:rsidR="00A714BC" w:rsidRPr="00D961F2">
        <w:rPr>
          <w:sz w:val="22"/>
          <w:szCs w:val="22"/>
        </w:rPr>
        <w:t>mizi</w:t>
      </w:r>
      <w:r w:rsidRPr="00D961F2">
        <w:rPr>
          <w:sz w:val="22"/>
          <w:szCs w:val="22"/>
        </w:rPr>
        <w:t>n 100. Yılında Tohumculuğun Geleceği”</w:t>
      </w:r>
      <w:r w:rsidR="00A714BC" w:rsidRPr="00D961F2">
        <w:rPr>
          <w:sz w:val="22"/>
          <w:szCs w:val="22"/>
        </w:rPr>
        <w:t xml:space="preserve"> </w:t>
      </w:r>
      <w:r w:rsidR="00A014FC" w:rsidRPr="00D961F2">
        <w:rPr>
          <w:bCs/>
          <w:sz w:val="22"/>
          <w:szCs w:val="22"/>
        </w:rPr>
        <w:t xml:space="preserve">proje </w:t>
      </w:r>
      <w:r w:rsidRPr="00D961F2">
        <w:rPr>
          <w:bCs/>
          <w:sz w:val="22"/>
          <w:szCs w:val="22"/>
        </w:rPr>
        <w:t xml:space="preserve">fikri </w:t>
      </w:r>
      <w:r w:rsidR="00A014FC" w:rsidRPr="00D961F2">
        <w:rPr>
          <w:bCs/>
          <w:sz w:val="22"/>
          <w:szCs w:val="22"/>
        </w:rPr>
        <w:t xml:space="preserve">yarışmasına başvuran adaylar aşağıdaki </w:t>
      </w:r>
      <w:r w:rsidR="00E96C20" w:rsidRPr="00D961F2">
        <w:rPr>
          <w:bCs/>
          <w:sz w:val="22"/>
          <w:szCs w:val="22"/>
        </w:rPr>
        <w:t>koşulları</w:t>
      </w:r>
      <w:r w:rsidR="00A014FC" w:rsidRPr="00D961F2">
        <w:rPr>
          <w:bCs/>
          <w:sz w:val="22"/>
          <w:szCs w:val="22"/>
        </w:rPr>
        <w:t xml:space="preserve"> kabul etmiş sayılırlar. </w:t>
      </w:r>
    </w:p>
    <w:p w14:paraId="65F76EA5" w14:textId="77777777" w:rsidR="00AA3AD2" w:rsidRPr="00D961F2" w:rsidRDefault="00AA3AD2" w:rsidP="00AA3AD2">
      <w:pPr>
        <w:pStyle w:val="ListeParagraf"/>
        <w:numPr>
          <w:ilvl w:val="0"/>
          <w:numId w:val="2"/>
        </w:numPr>
        <w:spacing w:before="120" w:after="120"/>
        <w:jc w:val="both"/>
        <w:rPr>
          <w:sz w:val="22"/>
          <w:szCs w:val="22"/>
        </w:rPr>
      </w:pPr>
      <w:r w:rsidRPr="00D961F2">
        <w:rPr>
          <w:sz w:val="22"/>
          <w:szCs w:val="22"/>
        </w:rPr>
        <w:t>Yarışmaya başvuran</w:t>
      </w:r>
      <w:r w:rsidR="00A714BC" w:rsidRPr="00D961F2">
        <w:rPr>
          <w:sz w:val="22"/>
          <w:szCs w:val="22"/>
        </w:rPr>
        <w:t xml:space="preserve"> adayların</w:t>
      </w:r>
      <w:r w:rsidRPr="00D961F2">
        <w:rPr>
          <w:sz w:val="22"/>
          <w:szCs w:val="22"/>
        </w:rPr>
        <w:t xml:space="preserve"> üniversite öğrencis</w:t>
      </w:r>
      <w:r w:rsidR="00A714BC" w:rsidRPr="00D961F2">
        <w:rPr>
          <w:sz w:val="22"/>
          <w:szCs w:val="22"/>
        </w:rPr>
        <w:t>i</w:t>
      </w:r>
      <w:r w:rsidRPr="00D961F2">
        <w:rPr>
          <w:sz w:val="22"/>
          <w:szCs w:val="22"/>
        </w:rPr>
        <w:t xml:space="preserve"> olma</w:t>
      </w:r>
      <w:r w:rsidR="00A714BC" w:rsidRPr="00D961F2">
        <w:rPr>
          <w:sz w:val="22"/>
          <w:szCs w:val="22"/>
        </w:rPr>
        <w:t xml:space="preserve">ları </w:t>
      </w:r>
      <w:r w:rsidRPr="00D961F2">
        <w:rPr>
          <w:sz w:val="22"/>
          <w:szCs w:val="22"/>
        </w:rPr>
        <w:t>gerekmektedir.</w:t>
      </w:r>
    </w:p>
    <w:p w14:paraId="605C9551" w14:textId="77777777" w:rsidR="00186C02" w:rsidRPr="00D961F2" w:rsidRDefault="001E7EEC" w:rsidP="007A4122">
      <w:pPr>
        <w:numPr>
          <w:ilvl w:val="0"/>
          <w:numId w:val="2"/>
        </w:numPr>
        <w:ind w:left="1422" w:hanging="357"/>
        <w:jc w:val="both"/>
        <w:rPr>
          <w:sz w:val="22"/>
          <w:szCs w:val="22"/>
        </w:rPr>
      </w:pPr>
      <w:r w:rsidRPr="00D961F2">
        <w:rPr>
          <w:sz w:val="22"/>
          <w:szCs w:val="22"/>
        </w:rPr>
        <w:t>TÜRKTOB</w:t>
      </w:r>
      <w:r w:rsidR="00A714BC" w:rsidRPr="00D961F2">
        <w:rPr>
          <w:sz w:val="22"/>
          <w:szCs w:val="22"/>
        </w:rPr>
        <w:t xml:space="preserve"> </w:t>
      </w:r>
      <w:r w:rsidR="008035EF" w:rsidRPr="00D961F2">
        <w:rPr>
          <w:sz w:val="22"/>
          <w:szCs w:val="22"/>
        </w:rPr>
        <w:t xml:space="preserve">Organlarının üyeleri, </w:t>
      </w:r>
      <w:r w:rsidR="0009380A" w:rsidRPr="00D961F2">
        <w:rPr>
          <w:sz w:val="22"/>
          <w:szCs w:val="22"/>
        </w:rPr>
        <w:t>T</w:t>
      </w:r>
      <w:r w:rsidRPr="00D961F2">
        <w:rPr>
          <w:sz w:val="22"/>
          <w:szCs w:val="22"/>
        </w:rPr>
        <w:t>ÜRKTOB</w:t>
      </w:r>
      <w:r w:rsidR="008035EF" w:rsidRPr="00D961F2">
        <w:rPr>
          <w:sz w:val="22"/>
          <w:szCs w:val="22"/>
        </w:rPr>
        <w:t xml:space="preserve"> Personeli, Seçici Kurul üyeleri ile </w:t>
      </w:r>
      <w:r w:rsidR="001C656B" w:rsidRPr="00D961F2">
        <w:rPr>
          <w:sz w:val="22"/>
          <w:szCs w:val="22"/>
        </w:rPr>
        <w:t>bunların</w:t>
      </w:r>
      <w:r w:rsidR="00A714BC" w:rsidRPr="00D961F2">
        <w:rPr>
          <w:sz w:val="22"/>
          <w:szCs w:val="22"/>
        </w:rPr>
        <w:t xml:space="preserve"> </w:t>
      </w:r>
      <w:r w:rsidR="008035EF" w:rsidRPr="00D961F2">
        <w:rPr>
          <w:sz w:val="22"/>
          <w:szCs w:val="22"/>
        </w:rPr>
        <w:t xml:space="preserve">birinci derece </w:t>
      </w:r>
      <w:r w:rsidR="0098050C" w:rsidRPr="00D961F2">
        <w:rPr>
          <w:sz w:val="22"/>
          <w:szCs w:val="22"/>
        </w:rPr>
        <w:t>yakınlar</w:t>
      </w:r>
      <w:r w:rsidR="00E96C20" w:rsidRPr="00D961F2">
        <w:rPr>
          <w:sz w:val="22"/>
          <w:szCs w:val="22"/>
        </w:rPr>
        <w:t>ı</w:t>
      </w:r>
      <w:r w:rsidR="00A714BC" w:rsidRPr="00D961F2">
        <w:rPr>
          <w:sz w:val="22"/>
          <w:szCs w:val="22"/>
        </w:rPr>
        <w:t xml:space="preserve"> başvuramaz.</w:t>
      </w:r>
    </w:p>
    <w:p w14:paraId="5AD93B69" w14:textId="77777777" w:rsidR="007D0040" w:rsidRPr="00D961F2" w:rsidRDefault="00B56149" w:rsidP="002034AD">
      <w:pPr>
        <w:numPr>
          <w:ilvl w:val="0"/>
          <w:numId w:val="2"/>
        </w:numPr>
        <w:ind w:left="1422" w:hanging="357"/>
        <w:jc w:val="both"/>
        <w:rPr>
          <w:sz w:val="22"/>
          <w:szCs w:val="22"/>
        </w:rPr>
      </w:pPr>
      <w:r w:rsidRPr="00D961F2">
        <w:rPr>
          <w:sz w:val="22"/>
          <w:szCs w:val="22"/>
        </w:rPr>
        <w:t xml:space="preserve">Her katılımcı </w:t>
      </w:r>
      <w:r w:rsidR="007B0D06" w:rsidRPr="00D961F2">
        <w:rPr>
          <w:sz w:val="22"/>
          <w:szCs w:val="22"/>
        </w:rPr>
        <w:t>1</w:t>
      </w:r>
      <w:r w:rsidRPr="00D961F2">
        <w:rPr>
          <w:sz w:val="22"/>
          <w:szCs w:val="22"/>
        </w:rPr>
        <w:t xml:space="preserve"> adet </w:t>
      </w:r>
      <w:r w:rsidR="0098050C" w:rsidRPr="00D961F2">
        <w:rPr>
          <w:sz w:val="22"/>
          <w:szCs w:val="22"/>
        </w:rPr>
        <w:t>proje</w:t>
      </w:r>
      <w:r w:rsidR="00B24940" w:rsidRPr="00D961F2">
        <w:rPr>
          <w:sz w:val="22"/>
          <w:szCs w:val="22"/>
        </w:rPr>
        <w:t xml:space="preserve"> fikri ile </w:t>
      </w:r>
      <w:r w:rsidRPr="00D961F2">
        <w:rPr>
          <w:sz w:val="22"/>
          <w:szCs w:val="22"/>
        </w:rPr>
        <w:t>yarışmaya katılabilir.  </w:t>
      </w:r>
    </w:p>
    <w:p w14:paraId="5AC91611" w14:textId="77777777" w:rsidR="00186C02" w:rsidRPr="00D961F2" w:rsidRDefault="00186C02" w:rsidP="002034AD">
      <w:pPr>
        <w:numPr>
          <w:ilvl w:val="0"/>
          <w:numId w:val="2"/>
        </w:numPr>
        <w:ind w:left="1422" w:hanging="357"/>
        <w:jc w:val="both"/>
        <w:rPr>
          <w:sz w:val="22"/>
          <w:szCs w:val="22"/>
        </w:rPr>
      </w:pPr>
      <w:r w:rsidRPr="00D961F2">
        <w:rPr>
          <w:sz w:val="22"/>
          <w:szCs w:val="22"/>
        </w:rPr>
        <w:t>Yarışmaya bireysel başvurulabileceği gibi en fazla 3 kişilik ekipler halinde de başvurulabilir. Bu durumda başvuruda ekip lideri belirtilmelidir.</w:t>
      </w:r>
    </w:p>
    <w:p w14:paraId="6F606BBB" w14:textId="77777777" w:rsidR="00497F9B" w:rsidRPr="00D961F2" w:rsidRDefault="00497F9B" w:rsidP="002034AD">
      <w:pPr>
        <w:numPr>
          <w:ilvl w:val="0"/>
          <w:numId w:val="2"/>
        </w:numPr>
        <w:ind w:left="1422" w:hanging="357"/>
        <w:jc w:val="both"/>
        <w:rPr>
          <w:sz w:val="22"/>
          <w:szCs w:val="22"/>
        </w:rPr>
      </w:pPr>
      <w:r w:rsidRPr="00D961F2">
        <w:rPr>
          <w:sz w:val="22"/>
          <w:szCs w:val="22"/>
          <w:bdr w:val="none" w:sz="0" w:space="0" w:color="auto" w:frame="1"/>
        </w:rPr>
        <w:t>Proje</w:t>
      </w:r>
      <w:r w:rsidR="00642F92" w:rsidRPr="00D961F2">
        <w:rPr>
          <w:sz w:val="22"/>
          <w:szCs w:val="22"/>
          <w:bdr w:val="none" w:sz="0" w:space="0" w:color="auto" w:frame="1"/>
        </w:rPr>
        <w:t xml:space="preserve"> yarışması değerlendirmesi</w:t>
      </w:r>
      <w:r w:rsidRPr="00D961F2">
        <w:rPr>
          <w:sz w:val="22"/>
          <w:szCs w:val="22"/>
          <w:bdr w:val="none" w:sz="0" w:space="0" w:color="auto" w:frame="1"/>
        </w:rPr>
        <w:t xml:space="preserve"> sonuçlanıncaya kadar</w:t>
      </w:r>
      <w:r w:rsidR="00642F92" w:rsidRPr="00D961F2">
        <w:rPr>
          <w:sz w:val="22"/>
          <w:szCs w:val="22"/>
          <w:bdr w:val="none" w:sz="0" w:space="0" w:color="auto" w:frame="1"/>
        </w:rPr>
        <w:t>,</w:t>
      </w:r>
      <w:r w:rsidRPr="00D961F2">
        <w:rPr>
          <w:sz w:val="22"/>
          <w:szCs w:val="22"/>
          <w:bdr w:val="none" w:sz="0" w:space="0" w:color="auto" w:frame="1"/>
        </w:rPr>
        <w:t xml:space="preserve"> aynı proje ile başka bir kurum ya da kuruluşa </w:t>
      </w:r>
      <w:r w:rsidR="004C61EA" w:rsidRPr="00D961F2">
        <w:rPr>
          <w:sz w:val="22"/>
          <w:szCs w:val="22"/>
          <w:bdr w:val="none" w:sz="0" w:space="0" w:color="auto" w:frame="1"/>
        </w:rPr>
        <w:t xml:space="preserve">yarışma </w:t>
      </w:r>
      <w:r w:rsidRPr="00D961F2">
        <w:rPr>
          <w:sz w:val="22"/>
          <w:szCs w:val="22"/>
          <w:bdr w:val="none" w:sz="0" w:space="0" w:color="auto" w:frame="1"/>
        </w:rPr>
        <w:t>başvuru</w:t>
      </w:r>
      <w:r w:rsidR="004C61EA" w:rsidRPr="00D961F2">
        <w:rPr>
          <w:sz w:val="22"/>
          <w:szCs w:val="22"/>
          <w:bdr w:val="none" w:sz="0" w:space="0" w:color="auto" w:frame="1"/>
        </w:rPr>
        <w:t>su</w:t>
      </w:r>
      <w:r w:rsidRPr="00D961F2">
        <w:rPr>
          <w:sz w:val="22"/>
          <w:szCs w:val="22"/>
          <w:bdr w:val="none" w:sz="0" w:space="0" w:color="auto" w:frame="1"/>
        </w:rPr>
        <w:t xml:space="preserve"> yapıl</w:t>
      </w:r>
      <w:r w:rsidR="004C61EA" w:rsidRPr="00D961F2">
        <w:rPr>
          <w:sz w:val="22"/>
          <w:szCs w:val="22"/>
          <w:bdr w:val="none" w:sz="0" w:space="0" w:color="auto" w:frame="1"/>
        </w:rPr>
        <w:t>a</w:t>
      </w:r>
      <w:r w:rsidRPr="00D961F2">
        <w:rPr>
          <w:sz w:val="22"/>
          <w:szCs w:val="22"/>
          <w:bdr w:val="none" w:sz="0" w:space="0" w:color="auto" w:frame="1"/>
        </w:rPr>
        <w:t>mayacaktır.</w:t>
      </w:r>
    </w:p>
    <w:p w14:paraId="6111D1CD" w14:textId="77777777" w:rsidR="001C656B" w:rsidRPr="00D961F2" w:rsidRDefault="001C656B" w:rsidP="002034AD">
      <w:pPr>
        <w:numPr>
          <w:ilvl w:val="0"/>
          <w:numId w:val="2"/>
        </w:numPr>
        <w:ind w:left="1422" w:hanging="357"/>
        <w:jc w:val="both"/>
        <w:rPr>
          <w:sz w:val="22"/>
          <w:szCs w:val="22"/>
        </w:rPr>
      </w:pPr>
      <w:r w:rsidRPr="00D961F2">
        <w:rPr>
          <w:sz w:val="22"/>
          <w:szCs w:val="22"/>
        </w:rPr>
        <w:t>Başvuruda bulunan yarışmacı</w:t>
      </w:r>
      <w:r w:rsidR="002F5CCF" w:rsidRPr="00D961F2">
        <w:rPr>
          <w:sz w:val="22"/>
          <w:szCs w:val="22"/>
        </w:rPr>
        <w:t>ların</w:t>
      </w:r>
      <w:r w:rsidRPr="00D961F2">
        <w:rPr>
          <w:sz w:val="22"/>
          <w:szCs w:val="22"/>
        </w:rPr>
        <w:t xml:space="preserve"> aynı proje ile daha önce </w:t>
      </w:r>
      <w:proofErr w:type="gramStart"/>
      <w:r w:rsidRPr="00D961F2">
        <w:rPr>
          <w:sz w:val="22"/>
          <w:szCs w:val="22"/>
        </w:rPr>
        <w:t>başka  bir</w:t>
      </w:r>
      <w:proofErr w:type="gramEnd"/>
      <w:r w:rsidRPr="00D961F2">
        <w:rPr>
          <w:sz w:val="22"/>
          <w:szCs w:val="22"/>
        </w:rPr>
        <w:t xml:space="preserve">  yarışmadan ödül almamış olma</w:t>
      </w:r>
      <w:r w:rsidR="002F5CCF" w:rsidRPr="00D961F2">
        <w:rPr>
          <w:sz w:val="22"/>
          <w:szCs w:val="22"/>
        </w:rPr>
        <w:t>ları</w:t>
      </w:r>
      <w:r w:rsidR="0082101E" w:rsidRPr="00D961F2">
        <w:rPr>
          <w:sz w:val="22"/>
          <w:szCs w:val="22"/>
        </w:rPr>
        <w:t xml:space="preserve"> gerekmektedir.</w:t>
      </w:r>
    </w:p>
    <w:p w14:paraId="03AAA2D5" w14:textId="77777777" w:rsidR="007D0040" w:rsidRPr="00D961F2" w:rsidRDefault="00B56149" w:rsidP="002034AD">
      <w:pPr>
        <w:numPr>
          <w:ilvl w:val="0"/>
          <w:numId w:val="2"/>
        </w:numPr>
        <w:ind w:left="1422" w:hanging="357"/>
        <w:jc w:val="both"/>
        <w:rPr>
          <w:sz w:val="22"/>
          <w:szCs w:val="22"/>
        </w:rPr>
      </w:pPr>
      <w:r w:rsidRPr="00D961F2">
        <w:rPr>
          <w:sz w:val="22"/>
          <w:szCs w:val="22"/>
        </w:rPr>
        <w:t xml:space="preserve">Yarışmacılar, </w:t>
      </w:r>
      <w:r w:rsidR="00E3120C" w:rsidRPr="00D961F2">
        <w:rPr>
          <w:sz w:val="22"/>
          <w:szCs w:val="22"/>
        </w:rPr>
        <w:t xml:space="preserve">şartnamede </w:t>
      </w:r>
      <w:r w:rsidRPr="00D961F2">
        <w:rPr>
          <w:sz w:val="22"/>
          <w:szCs w:val="22"/>
        </w:rPr>
        <w:t>belirtilen ödüller dışında bir ödül veya ücret talep edemez</w:t>
      </w:r>
      <w:r w:rsidR="00E3120C" w:rsidRPr="00D961F2">
        <w:rPr>
          <w:sz w:val="22"/>
          <w:szCs w:val="22"/>
        </w:rPr>
        <w:t>ler.</w:t>
      </w:r>
    </w:p>
    <w:p w14:paraId="4435746F" w14:textId="77777777" w:rsidR="00B56149" w:rsidRPr="00D961F2" w:rsidRDefault="00B56149" w:rsidP="002034AD">
      <w:pPr>
        <w:numPr>
          <w:ilvl w:val="0"/>
          <w:numId w:val="2"/>
        </w:numPr>
        <w:ind w:left="1422" w:hanging="357"/>
        <w:jc w:val="both"/>
        <w:rPr>
          <w:sz w:val="22"/>
          <w:szCs w:val="22"/>
        </w:rPr>
      </w:pPr>
      <w:r w:rsidRPr="00D961F2">
        <w:rPr>
          <w:sz w:val="22"/>
          <w:szCs w:val="22"/>
        </w:rPr>
        <w:t>Yarışmaya katılanlar, yarışma şartlarını ve Seçici Kurul kararlarının</w:t>
      </w:r>
      <w:r w:rsidR="00642329" w:rsidRPr="00D961F2">
        <w:rPr>
          <w:sz w:val="22"/>
          <w:szCs w:val="22"/>
        </w:rPr>
        <w:t xml:space="preserve"> </w:t>
      </w:r>
      <w:r w:rsidRPr="00D961F2">
        <w:rPr>
          <w:sz w:val="22"/>
          <w:szCs w:val="22"/>
        </w:rPr>
        <w:t>tamamını kabul etmiş sayılırlar.</w:t>
      </w:r>
    </w:p>
    <w:p w14:paraId="51C0A2DC" w14:textId="77777777" w:rsidR="00B51EB4" w:rsidRPr="00D961F2" w:rsidRDefault="00B51EB4" w:rsidP="002034AD">
      <w:pPr>
        <w:numPr>
          <w:ilvl w:val="0"/>
          <w:numId w:val="2"/>
        </w:numPr>
        <w:ind w:left="1422" w:hanging="357"/>
        <w:jc w:val="both"/>
        <w:rPr>
          <w:sz w:val="22"/>
          <w:szCs w:val="22"/>
        </w:rPr>
      </w:pPr>
      <w:r w:rsidRPr="00D961F2">
        <w:rPr>
          <w:sz w:val="22"/>
          <w:szCs w:val="22"/>
        </w:rPr>
        <w:lastRenderedPageBreak/>
        <w:t>Son başvuru tarihlerinden sonra yapılan başvurular dikkate alın</w:t>
      </w:r>
      <w:r w:rsidR="00116D27" w:rsidRPr="00D961F2">
        <w:rPr>
          <w:sz w:val="22"/>
          <w:szCs w:val="22"/>
        </w:rPr>
        <w:t>maz.</w:t>
      </w:r>
    </w:p>
    <w:p w14:paraId="6634B846" w14:textId="77777777" w:rsidR="004D3610" w:rsidRPr="00D961F2" w:rsidRDefault="004D3610" w:rsidP="002034AD">
      <w:pPr>
        <w:numPr>
          <w:ilvl w:val="0"/>
          <w:numId w:val="2"/>
        </w:numPr>
        <w:ind w:left="1422" w:hanging="357"/>
        <w:jc w:val="both"/>
        <w:rPr>
          <w:sz w:val="22"/>
          <w:szCs w:val="22"/>
        </w:rPr>
      </w:pPr>
      <w:r w:rsidRPr="00D961F2">
        <w:rPr>
          <w:sz w:val="22"/>
          <w:szCs w:val="22"/>
        </w:rPr>
        <w:t>Başvuran</w:t>
      </w:r>
      <w:r w:rsidR="00D50D2C" w:rsidRPr="00D961F2">
        <w:rPr>
          <w:sz w:val="22"/>
          <w:szCs w:val="22"/>
        </w:rPr>
        <w:t xml:space="preserve"> adaylar,</w:t>
      </w:r>
      <w:r w:rsidRPr="00D961F2">
        <w:rPr>
          <w:sz w:val="22"/>
          <w:szCs w:val="22"/>
        </w:rPr>
        <w:t xml:space="preserve"> yarışmaya sundu</w:t>
      </w:r>
      <w:r w:rsidR="00E40B94" w:rsidRPr="00D961F2">
        <w:rPr>
          <w:sz w:val="22"/>
          <w:szCs w:val="22"/>
        </w:rPr>
        <w:t>kları proje</w:t>
      </w:r>
      <w:r w:rsidRPr="00D961F2">
        <w:rPr>
          <w:sz w:val="22"/>
          <w:szCs w:val="22"/>
        </w:rPr>
        <w:t xml:space="preserve"> fikrin</w:t>
      </w:r>
      <w:r w:rsidR="00E40B94" w:rsidRPr="00D961F2">
        <w:rPr>
          <w:sz w:val="22"/>
          <w:szCs w:val="22"/>
        </w:rPr>
        <w:t>in</w:t>
      </w:r>
      <w:r w:rsidRPr="00D961F2">
        <w:rPr>
          <w:sz w:val="22"/>
          <w:szCs w:val="22"/>
        </w:rPr>
        <w:t xml:space="preserve"> bütünüyle kendisine ait ve özgün olduğunu kabul e</w:t>
      </w:r>
      <w:r w:rsidR="00D12A49" w:rsidRPr="00D961F2">
        <w:rPr>
          <w:sz w:val="22"/>
          <w:szCs w:val="22"/>
        </w:rPr>
        <w:t>tmekle beraber</w:t>
      </w:r>
      <w:r w:rsidRPr="00D961F2">
        <w:rPr>
          <w:sz w:val="22"/>
          <w:szCs w:val="22"/>
        </w:rPr>
        <w:t xml:space="preserve">, </w:t>
      </w:r>
      <w:r w:rsidR="001E7EEC" w:rsidRPr="00D961F2">
        <w:rPr>
          <w:sz w:val="22"/>
          <w:szCs w:val="22"/>
        </w:rPr>
        <w:t>TÜRKTOB</w:t>
      </w:r>
      <w:r w:rsidR="00642329" w:rsidRPr="00D961F2">
        <w:rPr>
          <w:sz w:val="22"/>
          <w:szCs w:val="22"/>
        </w:rPr>
        <w:t xml:space="preserve"> </w:t>
      </w:r>
      <w:r w:rsidRPr="00D961F2">
        <w:rPr>
          <w:sz w:val="22"/>
          <w:szCs w:val="22"/>
        </w:rPr>
        <w:t>bu k</w:t>
      </w:r>
      <w:r w:rsidR="00E40B94" w:rsidRPr="00D961F2">
        <w:rPr>
          <w:sz w:val="22"/>
          <w:szCs w:val="22"/>
        </w:rPr>
        <w:t>onuda</w:t>
      </w:r>
      <w:r w:rsidRPr="00D961F2">
        <w:rPr>
          <w:sz w:val="22"/>
          <w:szCs w:val="22"/>
        </w:rPr>
        <w:t xml:space="preserve"> ortaya çıkabilecek anlaşmazlıklar karşısında sorumlu tutulamaz</w:t>
      </w:r>
      <w:r w:rsidR="00D12A49" w:rsidRPr="00D961F2">
        <w:rPr>
          <w:sz w:val="22"/>
          <w:szCs w:val="22"/>
        </w:rPr>
        <w:t>.</w:t>
      </w:r>
    </w:p>
    <w:p w14:paraId="0F8E33EB" w14:textId="77777777" w:rsidR="00116D27" w:rsidRPr="00D961F2" w:rsidRDefault="001E7EEC" w:rsidP="002034AD">
      <w:pPr>
        <w:numPr>
          <w:ilvl w:val="0"/>
          <w:numId w:val="2"/>
        </w:numPr>
        <w:spacing w:before="120" w:after="120"/>
        <w:ind w:left="1422" w:hanging="357"/>
        <w:jc w:val="both"/>
        <w:rPr>
          <w:b/>
          <w:bCs/>
          <w:sz w:val="22"/>
          <w:szCs w:val="22"/>
        </w:rPr>
      </w:pPr>
      <w:r w:rsidRPr="00D961F2">
        <w:rPr>
          <w:sz w:val="22"/>
          <w:szCs w:val="22"/>
        </w:rPr>
        <w:t>TÜRKTOB</w:t>
      </w:r>
      <w:r w:rsidR="00AA3AD2" w:rsidRPr="00D961F2">
        <w:rPr>
          <w:sz w:val="22"/>
          <w:szCs w:val="22"/>
        </w:rPr>
        <w:t>,</w:t>
      </w:r>
      <w:r w:rsidR="00D12A49" w:rsidRPr="00D961F2">
        <w:rPr>
          <w:sz w:val="22"/>
          <w:szCs w:val="22"/>
        </w:rPr>
        <w:t xml:space="preserve"> başvurulan proje </w:t>
      </w:r>
      <w:r w:rsidR="00B24940" w:rsidRPr="00D961F2">
        <w:rPr>
          <w:sz w:val="22"/>
          <w:szCs w:val="22"/>
        </w:rPr>
        <w:t xml:space="preserve">fikirlerini </w:t>
      </w:r>
      <w:r w:rsidR="00D12A49" w:rsidRPr="00D961F2">
        <w:rPr>
          <w:sz w:val="22"/>
          <w:szCs w:val="22"/>
        </w:rPr>
        <w:t xml:space="preserve">kullanma hakkına sahiptir. </w:t>
      </w:r>
    </w:p>
    <w:p w14:paraId="5D6A73B8" w14:textId="77777777" w:rsidR="00D61453" w:rsidRPr="00D961F2" w:rsidRDefault="007064A9" w:rsidP="002034AD">
      <w:pPr>
        <w:numPr>
          <w:ilvl w:val="0"/>
          <w:numId w:val="2"/>
        </w:numPr>
        <w:spacing w:before="120" w:after="120"/>
        <w:ind w:left="1422" w:hanging="357"/>
        <w:jc w:val="both"/>
        <w:rPr>
          <w:b/>
          <w:bCs/>
          <w:sz w:val="22"/>
          <w:szCs w:val="22"/>
        </w:rPr>
      </w:pPr>
      <w:r w:rsidRPr="00D961F2">
        <w:rPr>
          <w:sz w:val="22"/>
          <w:szCs w:val="22"/>
        </w:rPr>
        <w:t>Yarışma başvuruları ücretsizdir.</w:t>
      </w:r>
    </w:p>
    <w:p w14:paraId="57E64045" w14:textId="77777777" w:rsidR="004F3B22" w:rsidRPr="00D961F2" w:rsidRDefault="004F3B22" w:rsidP="004F3B22">
      <w:pPr>
        <w:spacing w:before="120" w:after="120"/>
        <w:ind w:left="1422"/>
        <w:jc w:val="both"/>
        <w:rPr>
          <w:b/>
          <w:bCs/>
          <w:sz w:val="22"/>
          <w:szCs w:val="22"/>
        </w:rPr>
      </w:pPr>
    </w:p>
    <w:p w14:paraId="373C7C85" w14:textId="77777777" w:rsidR="00D61453" w:rsidRPr="00D961F2" w:rsidRDefault="00D61453" w:rsidP="002034AD">
      <w:pPr>
        <w:spacing w:before="120" w:after="120"/>
        <w:ind w:left="1422"/>
        <w:jc w:val="both"/>
        <w:rPr>
          <w:b/>
          <w:bCs/>
          <w:sz w:val="22"/>
          <w:szCs w:val="22"/>
        </w:rPr>
      </w:pPr>
    </w:p>
    <w:p w14:paraId="2681D1E9" w14:textId="77777777" w:rsidR="00B56149" w:rsidRPr="00D961F2" w:rsidRDefault="00B51EB4" w:rsidP="002034AD">
      <w:pPr>
        <w:pStyle w:val="NormalWeb"/>
        <w:numPr>
          <w:ilvl w:val="0"/>
          <w:numId w:val="8"/>
        </w:numPr>
        <w:spacing w:before="120" w:beforeAutospacing="0" w:after="120" w:afterAutospacing="0"/>
        <w:jc w:val="both"/>
        <w:rPr>
          <w:b/>
          <w:bCs/>
          <w:sz w:val="22"/>
          <w:szCs w:val="22"/>
        </w:rPr>
      </w:pPr>
      <w:r w:rsidRPr="00D961F2">
        <w:rPr>
          <w:b/>
          <w:bCs/>
          <w:sz w:val="22"/>
          <w:szCs w:val="22"/>
        </w:rPr>
        <w:t xml:space="preserve">Başvuru Şekli, </w:t>
      </w:r>
      <w:r w:rsidR="00F4700F" w:rsidRPr="00D961F2">
        <w:rPr>
          <w:b/>
          <w:bCs/>
          <w:sz w:val="22"/>
          <w:szCs w:val="22"/>
        </w:rPr>
        <w:t>Teslimi</w:t>
      </w:r>
      <w:r w:rsidRPr="00D961F2">
        <w:rPr>
          <w:b/>
          <w:bCs/>
          <w:sz w:val="22"/>
          <w:szCs w:val="22"/>
        </w:rPr>
        <w:t xml:space="preserve">, </w:t>
      </w:r>
      <w:r w:rsidR="00FA0739" w:rsidRPr="00D961F2">
        <w:rPr>
          <w:b/>
          <w:bCs/>
          <w:sz w:val="22"/>
          <w:szCs w:val="22"/>
        </w:rPr>
        <w:t>Süresi</w:t>
      </w:r>
      <w:r w:rsidRPr="00D961F2">
        <w:rPr>
          <w:b/>
          <w:bCs/>
          <w:sz w:val="22"/>
          <w:szCs w:val="22"/>
        </w:rPr>
        <w:t xml:space="preserve"> ve Değerlendirme</w:t>
      </w:r>
      <w:r w:rsidR="00F4700F" w:rsidRPr="00D961F2">
        <w:rPr>
          <w:b/>
          <w:bCs/>
          <w:sz w:val="22"/>
          <w:szCs w:val="22"/>
        </w:rPr>
        <w:t>:</w:t>
      </w:r>
    </w:p>
    <w:p w14:paraId="5D5E9815" w14:textId="77777777" w:rsidR="00C07367" w:rsidRPr="00D961F2" w:rsidRDefault="00985DFC" w:rsidP="002034AD">
      <w:pPr>
        <w:pStyle w:val="NormalWeb"/>
        <w:spacing w:before="120" w:beforeAutospacing="0" w:after="120" w:afterAutospacing="0"/>
        <w:ind w:left="708"/>
        <w:jc w:val="both"/>
        <w:rPr>
          <w:sz w:val="22"/>
          <w:szCs w:val="22"/>
        </w:rPr>
      </w:pPr>
      <w:r w:rsidRPr="00D961F2">
        <w:rPr>
          <w:sz w:val="22"/>
          <w:szCs w:val="22"/>
        </w:rPr>
        <w:t>Yarışmacılar</w:t>
      </w:r>
      <w:r w:rsidR="00C07367" w:rsidRPr="00D961F2">
        <w:rPr>
          <w:sz w:val="22"/>
          <w:szCs w:val="22"/>
        </w:rPr>
        <w:t>ın</w:t>
      </w:r>
      <w:r w:rsidRPr="00D961F2">
        <w:rPr>
          <w:sz w:val="22"/>
          <w:szCs w:val="22"/>
        </w:rPr>
        <w:t xml:space="preserve">, </w:t>
      </w:r>
      <w:proofErr w:type="gramStart"/>
      <w:r w:rsidR="00C07367" w:rsidRPr="00D961F2">
        <w:rPr>
          <w:sz w:val="22"/>
          <w:szCs w:val="22"/>
        </w:rPr>
        <w:t xml:space="preserve">başvuru </w:t>
      </w:r>
      <w:r w:rsidR="00316D2F" w:rsidRPr="00D961F2">
        <w:rPr>
          <w:sz w:val="22"/>
          <w:szCs w:val="22"/>
        </w:rPr>
        <w:t xml:space="preserve"> </w:t>
      </w:r>
      <w:r w:rsidR="00C07367" w:rsidRPr="00D961F2">
        <w:rPr>
          <w:sz w:val="22"/>
          <w:szCs w:val="22"/>
        </w:rPr>
        <w:t>konularını</w:t>
      </w:r>
      <w:proofErr w:type="gramEnd"/>
      <w:r w:rsidR="00C07367" w:rsidRPr="00D961F2">
        <w:rPr>
          <w:sz w:val="22"/>
          <w:szCs w:val="22"/>
        </w:rPr>
        <w:t xml:space="preserve"> dikkate alarak </w:t>
      </w:r>
      <w:r w:rsidRPr="00D961F2">
        <w:rPr>
          <w:sz w:val="22"/>
          <w:szCs w:val="22"/>
        </w:rPr>
        <w:t>Şartname</w:t>
      </w:r>
      <w:r w:rsidR="00FA0739" w:rsidRPr="00D961F2">
        <w:rPr>
          <w:sz w:val="22"/>
          <w:szCs w:val="22"/>
        </w:rPr>
        <w:t>nin geneline</w:t>
      </w:r>
      <w:r w:rsidR="00C07367" w:rsidRPr="00D961F2">
        <w:rPr>
          <w:sz w:val="22"/>
          <w:szCs w:val="22"/>
        </w:rPr>
        <w:t xml:space="preserve"> uygun</w:t>
      </w:r>
      <w:r w:rsidR="00316D2F" w:rsidRPr="00D961F2">
        <w:rPr>
          <w:sz w:val="22"/>
          <w:szCs w:val="22"/>
        </w:rPr>
        <w:t xml:space="preserve"> </w:t>
      </w:r>
      <w:r w:rsidR="00C07367" w:rsidRPr="00D961F2">
        <w:rPr>
          <w:sz w:val="22"/>
          <w:szCs w:val="22"/>
        </w:rPr>
        <w:t xml:space="preserve">şekilde </w:t>
      </w:r>
      <w:r w:rsidR="00316D2F" w:rsidRPr="00D961F2">
        <w:rPr>
          <w:sz w:val="22"/>
          <w:szCs w:val="22"/>
        </w:rPr>
        <w:t>başvuru formu</w:t>
      </w:r>
      <w:r w:rsidR="00B61ECB" w:rsidRPr="00D961F2">
        <w:rPr>
          <w:sz w:val="22"/>
          <w:szCs w:val="22"/>
        </w:rPr>
        <w:t>nu</w:t>
      </w:r>
      <w:r w:rsidR="00316D2F" w:rsidRPr="00D961F2">
        <w:rPr>
          <w:sz w:val="22"/>
          <w:szCs w:val="22"/>
        </w:rPr>
        <w:t xml:space="preserve"> </w:t>
      </w:r>
      <w:r w:rsidR="00B61ECB" w:rsidRPr="00D961F2">
        <w:rPr>
          <w:sz w:val="22"/>
          <w:szCs w:val="22"/>
        </w:rPr>
        <w:t xml:space="preserve">doldurarak, başvuru formunu, </w:t>
      </w:r>
      <w:r w:rsidR="00C05FD7" w:rsidRPr="00D961F2">
        <w:rPr>
          <w:sz w:val="22"/>
          <w:szCs w:val="22"/>
        </w:rPr>
        <w:t>proje fikri dosyası</w:t>
      </w:r>
      <w:r w:rsidR="00B61ECB" w:rsidRPr="00D961F2">
        <w:rPr>
          <w:sz w:val="22"/>
          <w:szCs w:val="22"/>
        </w:rPr>
        <w:t>nı</w:t>
      </w:r>
      <w:r w:rsidR="00316D2F" w:rsidRPr="00D961F2">
        <w:rPr>
          <w:sz w:val="22"/>
          <w:szCs w:val="22"/>
        </w:rPr>
        <w:t>,</w:t>
      </w:r>
      <w:r w:rsidR="00C05FD7" w:rsidRPr="00D961F2">
        <w:rPr>
          <w:sz w:val="22"/>
          <w:szCs w:val="22"/>
        </w:rPr>
        <w:t xml:space="preserve"> </w:t>
      </w:r>
      <w:r w:rsidR="00316D2F" w:rsidRPr="00D961F2">
        <w:rPr>
          <w:sz w:val="22"/>
          <w:szCs w:val="22"/>
        </w:rPr>
        <w:t xml:space="preserve"> varsa </w:t>
      </w:r>
      <w:r w:rsidR="00C05FD7" w:rsidRPr="00D961F2">
        <w:rPr>
          <w:sz w:val="22"/>
          <w:szCs w:val="22"/>
        </w:rPr>
        <w:t xml:space="preserve"> </w:t>
      </w:r>
      <w:r w:rsidR="00316D2F" w:rsidRPr="00D961F2">
        <w:rPr>
          <w:sz w:val="22"/>
          <w:szCs w:val="22"/>
        </w:rPr>
        <w:t xml:space="preserve">ekleri ile birlikte </w:t>
      </w:r>
      <w:proofErr w:type="spellStart"/>
      <w:r w:rsidR="001E7EEC" w:rsidRPr="00D961F2">
        <w:rPr>
          <w:sz w:val="22"/>
          <w:szCs w:val="22"/>
        </w:rPr>
        <w:t>TÜRKTOB</w:t>
      </w:r>
      <w:r w:rsidR="00C07367" w:rsidRPr="00D961F2">
        <w:rPr>
          <w:sz w:val="22"/>
          <w:szCs w:val="22"/>
        </w:rPr>
        <w:t>’</w:t>
      </w:r>
      <w:r w:rsidR="001E7EEC" w:rsidRPr="00D961F2">
        <w:rPr>
          <w:sz w:val="22"/>
          <w:szCs w:val="22"/>
        </w:rPr>
        <w:t>a</w:t>
      </w:r>
      <w:proofErr w:type="spellEnd"/>
      <w:r w:rsidR="00C07367" w:rsidRPr="00D961F2">
        <w:rPr>
          <w:sz w:val="22"/>
          <w:szCs w:val="22"/>
        </w:rPr>
        <w:t xml:space="preserve"> iletmeleri gerekmektedir. </w:t>
      </w:r>
    </w:p>
    <w:p w14:paraId="10FD3F90" w14:textId="6F6BF542" w:rsidR="00C07367" w:rsidRPr="00D961F2" w:rsidRDefault="00C07367" w:rsidP="002034AD">
      <w:pPr>
        <w:pStyle w:val="NormalWeb"/>
        <w:spacing w:before="120" w:beforeAutospacing="0" w:after="120" w:afterAutospacing="0"/>
        <w:ind w:left="708"/>
        <w:jc w:val="both"/>
        <w:rPr>
          <w:sz w:val="22"/>
          <w:szCs w:val="22"/>
        </w:rPr>
      </w:pPr>
      <w:r w:rsidRPr="00D961F2">
        <w:rPr>
          <w:sz w:val="22"/>
          <w:szCs w:val="22"/>
        </w:rPr>
        <w:t>Başvurular</w:t>
      </w:r>
      <w:r w:rsidR="006418DC" w:rsidRPr="00D961F2">
        <w:rPr>
          <w:sz w:val="22"/>
          <w:szCs w:val="22"/>
        </w:rPr>
        <w:t>,</w:t>
      </w:r>
      <w:r w:rsidR="00B61ECB" w:rsidRPr="00D961F2">
        <w:rPr>
          <w:sz w:val="22"/>
          <w:szCs w:val="22"/>
        </w:rPr>
        <w:t xml:space="preserve"> (</w:t>
      </w:r>
      <w:r w:rsidR="0077764A" w:rsidRPr="00D961F2">
        <w:rPr>
          <w:sz w:val="22"/>
          <w:szCs w:val="22"/>
        </w:rPr>
        <w:t>www.</w:t>
      </w:r>
      <w:r w:rsidR="001E7EEC" w:rsidRPr="00D961F2">
        <w:rPr>
          <w:sz w:val="22"/>
          <w:szCs w:val="22"/>
        </w:rPr>
        <w:t>turktob</w:t>
      </w:r>
      <w:r w:rsidR="0009380A" w:rsidRPr="00D961F2">
        <w:rPr>
          <w:sz w:val="22"/>
          <w:szCs w:val="22"/>
        </w:rPr>
        <w:t>.org.tr</w:t>
      </w:r>
      <w:r w:rsidR="0077764A" w:rsidRPr="00D961F2">
        <w:rPr>
          <w:sz w:val="22"/>
          <w:szCs w:val="22"/>
        </w:rPr>
        <w:t xml:space="preserve"> web</w:t>
      </w:r>
      <w:r w:rsidR="00B61ECB" w:rsidRPr="00D961F2">
        <w:rPr>
          <w:sz w:val="22"/>
          <w:szCs w:val="22"/>
        </w:rPr>
        <w:t>)</w:t>
      </w:r>
      <w:r w:rsidR="0077764A" w:rsidRPr="00D961F2">
        <w:rPr>
          <w:sz w:val="22"/>
          <w:szCs w:val="22"/>
        </w:rPr>
        <w:t xml:space="preserve"> sitesi üzerinden </w:t>
      </w:r>
      <w:r w:rsidR="003D350F" w:rsidRPr="00D961F2">
        <w:rPr>
          <w:sz w:val="22"/>
          <w:szCs w:val="22"/>
        </w:rPr>
        <w:t>paylaşılan başvuru formu</w:t>
      </w:r>
      <w:r w:rsidR="00C666A8" w:rsidRPr="00D961F2">
        <w:rPr>
          <w:sz w:val="22"/>
          <w:szCs w:val="22"/>
        </w:rPr>
        <w:t xml:space="preserve"> doldurularak </w:t>
      </w:r>
      <w:r w:rsidR="006418DC" w:rsidRPr="00D961F2">
        <w:rPr>
          <w:sz w:val="22"/>
          <w:szCs w:val="22"/>
        </w:rPr>
        <w:t xml:space="preserve">proje fikri dosyası ile birlikte </w:t>
      </w:r>
      <w:r w:rsidR="00C666A8" w:rsidRPr="00D961F2">
        <w:rPr>
          <w:sz w:val="22"/>
          <w:szCs w:val="22"/>
        </w:rPr>
        <w:t>e-posta</w:t>
      </w:r>
      <w:r w:rsidR="00DF473E" w:rsidRPr="00D961F2">
        <w:rPr>
          <w:sz w:val="22"/>
          <w:szCs w:val="22"/>
        </w:rPr>
        <w:t xml:space="preserve"> ile</w:t>
      </w:r>
      <w:r w:rsidR="008035EF" w:rsidRPr="00D961F2">
        <w:rPr>
          <w:sz w:val="22"/>
          <w:szCs w:val="22"/>
        </w:rPr>
        <w:t>(</w:t>
      </w:r>
      <w:hyperlink r:id="rId11" w:history="1">
        <w:r w:rsidR="002264D8">
          <w:rPr>
            <w:rStyle w:val="Kpr"/>
            <w:color w:val="auto"/>
            <w:sz w:val="22"/>
            <w:szCs w:val="22"/>
          </w:rPr>
          <w:t>yarisma@turktob.org.tr</w:t>
        </w:r>
      </w:hyperlink>
      <w:r w:rsidR="0009380A" w:rsidRPr="00D961F2">
        <w:rPr>
          <w:sz w:val="22"/>
          <w:szCs w:val="22"/>
        </w:rPr>
        <w:t>)</w:t>
      </w:r>
      <w:r w:rsidR="00C666A8" w:rsidRPr="00D961F2">
        <w:rPr>
          <w:sz w:val="22"/>
          <w:szCs w:val="22"/>
        </w:rPr>
        <w:t>i</w:t>
      </w:r>
      <w:r w:rsidR="003D350F" w:rsidRPr="00D961F2">
        <w:rPr>
          <w:sz w:val="22"/>
          <w:szCs w:val="22"/>
        </w:rPr>
        <w:t xml:space="preserve">le </w:t>
      </w:r>
      <w:r w:rsidR="002A18B3" w:rsidRPr="00D961F2">
        <w:rPr>
          <w:sz w:val="22"/>
          <w:szCs w:val="22"/>
        </w:rPr>
        <w:t xml:space="preserve">veya </w:t>
      </w:r>
      <w:r w:rsidR="0009380A" w:rsidRPr="00D961F2">
        <w:rPr>
          <w:sz w:val="22"/>
          <w:szCs w:val="22"/>
          <w:shd w:val="clear" w:color="auto" w:fill="FFFFFF"/>
        </w:rPr>
        <w:t xml:space="preserve">Balgat, Ehlibeyt Mah. Tekstilciler Cad. </w:t>
      </w:r>
      <w:proofErr w:type="spellStart"/>
      <w:r w:rsidR="0009380A" w:rsidRPr="00D961F2">
        <w:rPr>
          <w:sz w:val="22"/>
          <w:szCs w:val="22"/>
          <w:shd w:val="clear" w:color="auto" w:fill="FFFFFF"/>
        </w:rPr>
        <w:t>L</w:t>
      </w:r>
      <w:r w:rsidR="001E7EEC" w:rsidRPr="00D961F2">
        <w:rPr>
          <w:sz w:val="22"/>
          <w:szCs w:val="22"/>
          <w:shd w:val="clear" w:color="auto" w:fill="FFFFFF"/>
        </w:rPr>
        <w:t>i</w:t>
      </w:r>
      <w:r w:rsidR="0009380A" w:rsidRPr="00D961F2">
        <w:rPr>
          <w:sz w:val="22"/>
          <w:szCs w:val="22"/>
          <w:shd w:val="clear" w:color="auto" w:fill="FFFFFF"/>
        </w:rPr>
        <w:t>bra</w:t>
      </w:r>
      <w:proofErr w:type="spellEnd"/>
      <w:r w:rsidR="0009380A" w:rsidRPr="00D961F2">
        <w:rPr>
          <w:sz w:val="22"/>
          <w:szCs w:val="22"/>
          <w:shd w:val="clear" w:color="auto" w:fill="FFFFFF"/>
        </w:rPr>
        <w:t xml:space="preserve"> Kule No:21 Kat:</w:t>
      </w:r>
      <w:r w:rsidR="001E7EEC" w:rsidRPr="00D961F2">
        <w:rPr>
          <w:sz w:val="22"/>
          <w:szCs w:val="22"/>
          <w:shd w:val="clear" w:color="auto" w:fill="FFFFFF"/>
        </w:rPr>
        <w:t>1</w:t>
      </w:r>
      <w:r w:rsidR="00642329" w:rsidRPr="00D961F2">
        <w:rPr>
          <w:sz w:val="22"/>
          <w:szCs w:val="22"/>
          <w:shd w:val="clear" w:color="auto" w:fill="FFFFFF"/>
        </w:rPr>
        <w:t xml:space="preserve"> </w:t>
      </w:r>
      <w:r w:rsidR="0009380A" w:rsidRPr="00D961F2">
        <w:rPr>
          <w:sz w:val="22"/>
          <w:szCs w:val="22"/>
          <w:shd w:val="clear" w:color="auto" w:fill="FFFFFF"/>
        </w:rPr>
        <w:t xml:space="preserve">Çankaya / ANKARA </w:t>
      </w:r>
      <w:r w:rsidR="002A18B3" w:rsidRPr="00D961F2">
        <w:rPr>
          <w:sz w:val="22"/>
          <w:szCs w:val="22"/>
        </w:rPr>
        <w:t>adresine elden veya posta</w:t>
      </w:r>
      <w:r w:rsidR="00DF473E" w:rsidRPr="00D961F2">
        <w:rPr>
          <w:sz w:val="22"/>
          <w:szCs w:val="22"/>
        </w:rPr>
        <w:t xml:space="preserve"> yolu</w:t>
      </w:r>
      <w:r w:rsidR="002A18B3" w:rsidRPr="00D961F2">
        <w:rPr>
          <w:sz w:val="22"/>
          <w:szCs w:val="22"/>
        </w:rPr>
        <w:t xml:space="preserve"> ile </w:t>
      </w:r>
      <w:r w:rsidR="0077764A" w:rsidRPr="00D961F2">
        <w:rPr>
          <w:sz w:val="22"/>
          <w:szCs w:val="22"/>
        </w:rPr>
        <w:t>yapıla</w:t>
      </w:r>
      <w:r w:rsidR="008035EF" w:rsidRPr="00D961F2">
        <w:rPr>
          <w:sz w:val="22"/>
          <w:szCs w:val="22"/>
        </w:rPr>
        <w:t>bilir.</w:t>
      </w:r>
      <w:r w:rsidR="00642329" w:rsidRPr="00D961F2">
        <w:rPr>
          <w:sz w:val="22"/>
          <w:szCs w:val="22"/>
        </w:rPr>
        <w:t xml:space="preserve"> </w:t>
      </w:r>
    </w:p>
    <w:p w14:paraId="5E7C3A4C" w14:textId="77777777" w:rsidR="00642329" w:rsidRPr="00D961F2" w:rsidRDefault="00642329" w:rsidP="00642329">
      <w:pPr>
        <w:pStyle w:val="NormalWeb"/>
        <w:spacing w:before="120" w:beforeAutospacing="0" w:after="120" w:afterAutospacing="0"/>
        <w:ind w:left="708"/>
        <w:jc w:val="both"/>
        <w:rPr>
          <w:sz w:val="22"/>
          <w:szCs w:val="22"/>
        </w:rPr>
      </w:pPr>
      <w:r w:rsidRPr="00D961F2">
        <w:rPr>
          <w:sz w:val="22"/>
          <w:szCs w:val="22"/>
        </w:rPr>
        <w:t xml:space="preserve">Başvurular, </w:t>
      </w:r>
      <w:proofErr w:type="spellStart"/>
      <w:r w:rsidRPr="00D961F2">
        <w:rPr>
          <w:sz w:val="22"/>
          <w:szCs w:val="22"/>
        </w:rPr>
        <w:t>TÜRKTOB’un</w:t>
      </w:r>
      <w:proofErr w:type="spellEnd"/>
      <w:r w:rsidRPr="00D961F2">
        <w:rPr>
          <w:sz w:val="22"/>
          <w:szCs w:val="22"/>
        </w:rPr>
        <w:t xml:space="preserve"> yarışma ilanını müteakiben başlar ve 31.03.2023 günü saat 17:00 itibarı ile son bulur. Postada yaşanabilecek gecikmelerden Birlik sorumlu değildir.</w:t>
      </w:r>
    </w:p>
    <w:p w14:paraId="3A8EE6D8" w14:textId="09C9574D" w:rsidR="002034AD" w:rsidRPr="00D961F2" w:rsidRDefault="00F47AA7" w:rsidP="002034AD">
      <w:pPr>
        <w:pStyle w:val="NormalWeb"/>
        <w:spacing w:before="120" w:beforeAutospacing="0" w:after="120" w:afterAutospacing="0"/>
        <w:ind w:left="708"/>
        <w:jc w:val="both"/>
        <w:rPr>
          <w:sz w:val="22"/>
          <w:szCs w:val="22"/>
        </w:rPr>
      </w:pPr>
      <w:r w:rsidRPr="00D961F2">
        <w:rPr>
          <w:sz w:val="22"/>
          <w:szCs w:val="22"/>
        </w:rPr>
        <w:t xml:space="preserve">Başvurular, “Seçici Kurul” tarafından </w:t>
      </w:r>
      <w:r w:rsidR="007805FB" w:rsidRPr="00D961F2">
        <w:rPr>
          <w:sz w:val="22"/>
          <w:szCs w:val="22"/>
        </w:rPr>
        <w:t>değerlendiri</w:t>
      </w:r>
      <w:r w:rsidR="001B684F" w:rsidRPr="00D961F2">
        <w:rPr>
          <w:sz w:val="22"/>
          <w:szCs w:val="22"/>
        </w:rPr>
        <w:t>lecektir.</w:t>
      </w:r>
    </w:p>
    <w:p w14:paraId="173ABB85" w14:textId="77777777" w:rsidR="003A6C95" w:rsidRPr="00D961F2" w:rsidRDefault="006F7F62" w:rsidP="002034AD">
      <w:pPr>
        <w:pStyle w:val="NormalWeb"/>
        <w:numPr>
          <w:ilvl w:val="0"/>
          <w:numId w:val="8"/>
        </w:numPr>
        <w:spacing w:before="240" w:beforeAutospacing="0" w:after="120" w:afterAutospacing="0"/>
        <w:jc w:val="both"/>
        <w:rPr>
          <w:b/>
          <w:bCs/>
          <w:sz w:val="22"/>
          <w:szCs w:val="22"/>
        </w:rPr>
      </w:pPr>
      <w:r w:rsidRPr="00D961F2">
        <w:rPr>
          <w:b/>
          <w:bCs/>
          <w:sz w:val="22"/>
          <w:szCs w:val="22"/>
        </w:rPr>
        <w:t>Başvuru Konuları:</w:t>
      </w:r>
    </w:p>
    <w:p w14:paraId="4338A8FE" w14:textId="77777777" w:rsidR="006844BB" w:rsidRPr="00D961F2" w:rsidRDefault="006844BB" w:rsidP="0083506D">
      <w:pPr>
        <w:pStyle w:val="NormalWeb"/>
        <w:numPr>
          <w:ilvl w:val="0"/>
          <w:numId w:val="6"/>
        </w:numPr>
        <w:spacing w:before="0" w:beforeAutospacing="0" w:after="0" w:afterAutospacing="0"/>
        <w:ind w:left="1066" w:hanging="357"/>
        <w:jc w:val="both"/>
        <w:rPr>
          <w:b/>
          <w:sz w:val="22"/>
          <w:szCs w:val="22"/>
        </w:rPr>
      </w:pPr>
      <w:r w:rsidRPr="00D961F2">
        <w:rPr>
          <w:b/>
          <w:sz w:val="22"/>
          <w:szCs w:val="22"/>
        </w:rPr>
        <w:t>Tohumculuk</w:t>
      </w:r>
    </w:p>
    <w:p w14:paraId="6FB803A5" w14:textId="3F786893" w:rsidR="00D050B8" w:rsidRPr="00D961F2" w:rsidRDefault="008F6D26" w:rsidP="002034AD">
      <w:pPr>
        <w:pStyle w:val="NormalWeb"/>
        <w:spacing w:before="0" w:beforeAutospacing="0" w:after="0" w:afterAutospacing="0"/>
        <w:ind w:left="567"/>
        <w:jc w:val="both"/>
        <w:rPr>
          <w:bCs/>
          <w:sz w:val="22"/>
          <w:szCs w:val="22"/>
        </w:rPr>
      </w:pPr>
      <w:r w:rsidRPr="00D961F2">
        <w:rPr>
          <w:sz w:val="22"/>
          <w:szCs w:val="22"/>
        </w:rPr>
        <w:t xml:space="preserve">Artan dünya nüfusunun </w:t>
      </w:r>
      <w:r w:rsidR="00EB6E44" w:rsidRPr="00D961F2">
        <w:rPr>
          <w:sz w:val="22"/>
          <w:szCs w:val="22"/>
        </w:rPr>
        <w:t xml:space="preserve">gıda </w:t>
      </w:r>
      <w:r w:rsidRPr="00D961F2">
        <w:rPr>
          <w:sz w:val="22"/>
          <w:szCs w:val="22"/>
        </w:rPr>
        <w:t>tale</w:t>
      </w:r>
      <w:r w:rsidR="00EB6E44" w:rsidRPr="00D961F2">
        <w:rPr>
          <w:sz w:val="22"/>
          <w:szCs w:val="22"/>
        </w:rPr>
        <w:t>bini</w:t>
      </w:r>
      <w:r w:rsidRPr="00D961F2">
        <w:rPr>
          <w:sz w:val="22"/>
          <w:szCs w:val="22"/>
        </w:rPr>
        <w:t xml:space="preserve"> karşılayabilme</w:t>
      </w:r>
      <w:r w:rsidR="00642329" w:rsidRPr="00D961F2">
        <w:rPr>
          <w:sz w:val="22"/>
          <w:szCs w:val="22"/>
        </w:rPr>
        <w:t>nin</w:t>
      </w:r>
      <w:r w:rsidRPr="00D961F2">
        <w:rPr>
          <w:sz w:val="22"/>
          <w:szCs w:val="22"/>
        </w:rPr>
        <w:t xml:space="preserve"> ve tarımsal üretimde sürdürülebilirliğin sağlanmasında en önemli husus</w:t>
      </w:r>
      <w:r w:rsidR="007862A7" w:rsidRPr="00D961F2">
        <w:rPr>
          <w:sz w:val="22"/>
          <w:szCs w:val="22"/>
        </w:rPr>
        <w:t>lardan birisi de</w:t>
      </w:r>
      <w:r w:rsidRPr="00D961F2">
        <w:rPr>
          <w:sz w:val="22"/>
          <w:szCs w:val="22"/>
        </w:rPr>
        <w:t xml:space="preserve"> tarımsal üretimde verimliliğin ve kalitenin arttırılması</w:t>
      </w:r>
      <w:r w:rsidR="007862A7" w:rsidRPr="00D961F2">
        <w:rPr>
          <w:sz w:val="22"/>
          <w:szCs w:val="22"/>
        </w:rPr>
        <w:t>dır.</w:t>
      </w:r>
      <w:r w:rsidR="000501BD" w:rsidRPr="00D961F2">
        <w:rPr>
          <w:sz w:val="22"/>
          <w:szCs w:val="22"/>
        </w:rPr>
        <w:t xml:space="preserve"> Verim ve kalitenin arttırılmasında en önemli girdi ise tohumluktur.</w:t>
      </w:r>
      <w:r w:rsidR="00642329" w:rsidRPr="00D961F2">
        <w:rPr>
          <w:sz w:val="22"/>
          <w:szCs w:val="22"/>
        </w:rPr>
        <w:t xml:space="preserve"> </w:t>
      </w:r>
      <w:r w:rsidRPr="00D961F2">
        <w:rPr>
          <w:sz w:val="22"/>
          <w:szCs w:val="22"/>
        </w:rPr>
        <w:t>Verim ve kalitenin arttırılması</w:t>
      </w:r>
      <w:r w:rsidR="00642329" w:rsidRPr="00D961F2">
        <w:rPr>
          <w:sz w:val="22"/>
          <w:szCs w:val="22"/>
        </w:rPr>
        <w:t>,</w:t>
      </w:r>
      <w:r w:rsidRPr="00D961F2">
        <w:rPr>
          <w:sz w:val="22"/>
          <w:szCs w:val="22"/>
        </w:rPr>
        <w:t xml:space="preserve"> birim üretim maliyetlerini önemli ölçüde düşürecek ve işle</w:t>
      </w:r>
      <w:r w:rsidR="00FF05DF" w:rsidRPr="00D961F2">
        <w:rPr>
          <w:sz w:val="22"/>
          <w:szCs w:val="22"/>
        </w:rPr>
        <w:t>t</w:t>
      </w:r>
      <w:r w:rsidRPr="00D961F2">
        <w:rPr>
          <w:sz w:val="22"/>
          <w:szCs w:val="22"/>
        </w:rPr>
        <w:t>me karlılığın</w:t>
      </w:r>
      <w:r w:rsidR="00642329" w:rsidRPr="00D961F2">
        <w:rPr>
          <w:sz w:val="22"/>
          <w:szCs w:val="22"/>
        </w:rPr>
        <w:t xml:space="preserve">a da olumlu yansıyacaktır. </w:t>
      </w:r>
      <w:r w:rsidRPr="00D961F2">
        <w:rPr>
          <w:sz w:val="22"/>
          <w:szCs w:val="22"/>
        </w:rPr>
        <w:t>Bu durum, tarım sektörüne daha fazla sermaye girişi sağlayacak, ülkemiz gıda arz güvenliğine önemli katkı</w:t>
      </w:r>
      <w:r w:rsidR="00644191" w:rsidRPr="00D961F2">
        <w:rPr>
          <w:sz w:val="22"/>
          <w:szCs w:val="22"/>
        </w:rPr>
        <w:t>lar</w:t>
      </w:r>
      <w:r w:rsidRPr="00D961F2">
        <w:rPr>
          <w:sz w:val="22"/>
          <w:szCs w:val="22"/>
        </w:rPr>
        <w:t xml:space="preserve"> sunacaktır.</w:t>
      </w:r>
      <w:r w:rsidR="00642329" w:rsidRPr="00D961F2">
        <w:rPr>
          <w:sz w:val="22"/>
          <w:szCs w:val="22"/>
        </w:rPr>
        <w:t xml:space="preserve"> </w:t>
      </w:r>
    </w:p>
    <w:p w14:paraId="0170B5F3" w14:textId="77777777" w:rsidR="00D050B8" w:rsidRPr="00D961F2" w:rsidRDefault="00D050B8" w:rsidP="002034AD">
      <w:pPr>
        <w:pStyle w:val="NormalWeb"/>
        <w:spacing w:before="0" w:beforeAutospacing="0" w:after="0" w:afterAutospacing="0"/>
        <w:ind w:left="1066"/>
        <w:jc w:val="both"/>
        <w:rPr>
          <w:bCs/>
          <w:sz w:val="22"/>
          <w:szCs w:val="22"/>
        </w:rPr>
      </w:pPr>
    </w:p>
    <w:p w14:paraId="5C00D90F" w14:textId="77777777" w:rsidR="00C31A0F" w:rsidRPr="00D961F2" w:rsidRDefault="003052FA" w:rsidP="002034AD">
      <w:pPr>
        <w:pStyle w:val="NormalWeb"/>
        <w:numPr>
          <w:ilvl w:val="0"/>
          <w:numId w:val="6"/>
        </w:numPr>
        <w:spacing w:before="0" w:beforeAutospacing="0" w:after="0" w:afterAutospacing="0"/>
        <w:ind w:left="1066" w:hanging="357"/>
        <w:jc w:val="both"/>
        <w:rPr>
          <w:b/>
          <w:sz w:val="22"/>
          <w:szCs w:val="22"/>
        </w:rPr>
      </w:pPr>
      <w:r w:rsidRPr="00D961F2">
        <w:rPr>
          <w:b/>
          <w:sz w:val="22"/>
          <w:szCs w:val="22"/>
        </w:rPr>
        <w:t>Tarım</w:t>
      </w:r>
      <w:r w:rsidR="006844BB" w:rsidRPr="00D961F2">
        <w:rPr>
          <w:b/>
          <w:sz w:val="22"/>
          <w:szCs w:val="22"/>
        </w:rPr>
        <w:t xml:space="preserve">da (Tohumculukta) </w:t>
      </w:r>
      <w:r w:rsidRPr="00D961F2">
        <w:rPr>
          <w:b/>
          <w:sz w:val="22"/>
          <w:szCs w:val="22"/>
        </w:rPr>
        <w:t xml:space="preserve">Bilişim </w:t>
      </w:r>
    </w:p>
    <w:p w14:paraId="2793ED9E" w14:textId="77777777" w:rsidR="00D050B8" w:rsidRPr="00D961F2" w:rsidRDefault="004F6538" w:rsidP="000E3BB2">
      <w:pPr>
        <w:ind w:left="567"/>
        <w:jc w:val="both"/>
        <w:rPr>
          <w:sz w:val="22"/>
          <w:szCs w:val="22"/>
        </w:rPr>
      </w:pPr>
      <w:r w:rsidRPr="00D961F2">
        <w:rPr>
          <w:sz w:val="22"/>
          <w:szCs w:val="22"/>
        </w:rPr>
        <w:t xml:space="preserve">Tarımda teknolojinin kullanımı, yerinde, zamanında ve gereken miktarda girdilerin </w:t>
      </w:r>
      <w:r w:rsidR="00FB52BC" w:rsidRPr="00D961F2">
        <w:rPr>
          <w:sz w:val="22"/>
          <w:szCs w:val="22"/>
        </w:rPr>
        <w:t xml:space="preserve">kullanımının </w:t>
      </w:r>
      <w:r w:rsidRPr="00D961F2">
        <w:rPr>
          <w:sz w:val="22"/>
          <w:szCs w:val="22"/>
        </w:rPr>
        <w:t xml:space="preserve">kontrol edilmesini sağlayarak çiftçilerin verimli ve kaliteli üretim yapmasına olanak </w:t>
      </w:r>
      <w:r w:rsidR="00FB52BC" w:rsidRPr="00D961F2">
        <w:rPr>
          <w:sz w:val="22"/>
          <w:szCs w:val="22"/>
        </w:rPr>
        <w:t>tanımaktadır.</w:t>
      </w:r>
      <w:r w:rsidRPr="00D961F2">
        <w:rPr>
          <w:sz w:val="22"/>
          <w:szCs w:val="22"/>
        </w:rPr>
        <w:t xml:space="preserve"> Teknoloji ve veri analizleri</w:t>
      </w:r>
      <w:r w:rsidR="00B85000" w:rsidRPr="00D961F2">
        <w:rPr>
          <w:sz w:val="22"/>
          <w:szCs w:val="22"/>
        </w:rPr>
        <w:t>;</w:t>
      </w:r>
      <w:r w:rsidRPr="00D961F2">
        <w:rPr>
          <w:sz w:val="22"/>
          <w:szCs w:val="22"/>
        </w:rPr>
        <w:t xml:space="preserve"> nitelikli bilgi üretmeyi, bu bilgiler ışığında tarımsal mekanizasyon ve karar destek sistemleri ile tarımda tüm değer zincirinin yönetilmesine imkân sağla</w:t>
      </w:r>
      <w:r w:rsidR="00B85000" w:rsidRPr="00D961F2">
        <w:rPr>
          <w:sz w:val="22"/>
          <w:szCs w:val="22"/>
        </w:rPr>
        <w:t xml:space="preserve">maktadır. </w:t>
      </w:r>
      <w:r w:rsidRPr="00D961F2">
        <w:rPr>
          <w:sz w:val="22"/>
          <w:szCs w:val="22"/>
        </w:rPr>
        <w:t>Ayrıca, tarım arazilerinin ve ürünlerinin sürdürülebilir</w:t>
      </w:r>
      <w:r w:rsidR="00B85000" w:rsidRPr="00D961F2">
        <w:rPr>
          <w:sz w:val="22"/>
          <w:szCs w:val="22"/>
        </w:rPr>
        <w:t>liğinin sağlanması</w:t>
      </w:r>
      <w:r w:rsidRPr="00D961F2">
        <w:rPr>
          <w:sz w:val="22"/>
          <w:szCs w:val="22"/>
        </w:rPr>
        <w:t xml:space="preserve"> konusunda da internet tabanlı çözümler bir başka teknolojik alternatif olarak ortaya çık</w:t>
      </w:r>
      <w:r w:rsidR="00B85000" w:rsidRPr="00D961F2">
        <w:rPr>
          <w:sz w:val="22"/>
          <w:szCs w:val="22"/>
        </w:rPr>
        <w:t>maktadır.</w:t>
      </w:r>
    </w:p>
    <w:p w14:paraId="710F8B2E" w14:textId="77777777" w:rsidR="00A82EC2" w:rsidRPr="00D961F2" w:rsidRDefault="00A82EC2" w:rsidP="000E3BB2">
      <w:pPr>
        <w:ind w:left="567"/>
        <w:jc w:val="both"/>
        <w:rPr>
          <w:bCs/>
          <w:sz w:val="22"/>
          <w:szCs w:val="22"/>
        </w:rPr>
      </w:pPr>
    </w:p>
    <w:p w14:paraId="7C5B5A2B" w14:textId="7D9C72DA" w:rsidR="003052FA" w:rsidRPr="00D961F2" w:rsidRDefault="003052FA" w:rsidP="002034AD">
      <w:pPr>
        <w:pStyle w:val="NormalWeb"/>
        <w:numPr>
          <w:ilvl w:val="0"/>
          <w:numId w:val="6"/>
        </w:numPr>
        <w:spacing w:before="0" w:beforeAutospacing="0" w:after="0" w:afterAutospacing="0"/>
        <w:ind w:left="1066" w:hanging="357"/>
        <w:jc w:val="both"/>
        <w:rPr>
          <w:b/>
          <w:sz w:val="22"/>
          <w:szCs w:val="22"/>
        </w:rPr>
      </w:pPr>
      <w:r w:rsidRPr="00D961F2">
        <w:rPr>
          <w:b/>
          <w:sz w:val="22"/>
          <w:szCs w:val="22"/>
        </w:rPr>
        <w:t>T</w:t>
      </w:r>
      <w:r w:rsidR="00A82EC2" w:rsidRPr="00D961F2">
        <w:rPr>
          <w:b/>
          <w:sz w:val="22"/>
          <w:szCs w:val="22"/>
        </w:rPr>
        <w:t>ohumculuk Sektöründe</w:t>
      </w:r>
      <w:bookmarkStart w:id="1" w:name="_Hlk124329111"/>
      <w:r w:rsidR="00BD03E4" w:rsidRPr="00D961F2">
        <w:rPr>
          <w:b/>
          <w:sz w:val="22"/>
          <w:szCs w:val="22"/>
        </w:rPr>
        <w:t xml:space="preserve"> </w:t>
      </w:r>
      <w:r w:rsidRPr="00D961F2">
        <w:rPr>
          <w:b/>
          <w:sz w:val="22"/>
          <w:szCs w:val="22"/>
        </w:rPr>
        <w:t>Pazarlama ve Markalaşma</w:t>
      </w:r>
      <w:bookmarkEnd w:id="1"/>
    </w:p>
    <w:p w14:paraId="53F492A2" w14:textId="7E3ABF69" w:rsidR="00D961F2" w:rsidRDefault="008F6D26" w:rsidP="002034AD">
      <w:pPr>
        <w:pStyle w:val="NormalWeb"/>
        <w:spacing w:before="0" w:beforeAutospacing="0" w:after="0" w:afterAutospacing="0"/>
        <w:ind w:left="567" w:firstLine="499"/>
        <w:jc w:val="both"/>
        <w:rPr>
          <w:sz w:val="22"/>
          <w:szCs w:val="22"/>
          <w:shd w:val="clear" w:color="auto" w:fill="FCFCFC"/>
        </w:rPr>
      </w:pPr>
      <w:r w:rsidRPr="00D961F2">
        <w:rPr>
          <w:sz w:val="22"/>
          <w:szCs w:val="22"/>
          <w:shd w:val="clear" w:color="auto" w:fill="FCFCFC"/>
        </w:rPr>
        <w:t>Tarımsal pazarlama, tarımsal ürün</w:t>
      </w:r>
      <w:r w:rsidR="00BD1F2D" w:rsidRPr="00D961F2">
        <w:rPr>
          <w:sz w:val="22"/>
          <w:szCs w:val="22"/>
          <w:shd w:val="clear" w:color="auto" w:fill="FCFCFC"/>
        </w:rPr>
        <w:t xml:space="preserve">lerin </w:t>
      </w:r>
      <w:r w:rsidRPr="00D961F2">
        <w:rPr>
          <w:sz w:val="22"/>
          <w:szCs w:val="22"/>
          <w:shd w:val="clear" w:color="auto" w:fill="FCFCFC"/>
        </w:rPr>
        <w:t>üreticiden tüketiciye ulaştırılmasına kadar olan aşamaların tümünü içine alan bir sistem olarak adlandırılabilir. Türkiye gibi gelişmekte olan ülkelerde tarım ürünlerinin ekonomi üzerindeki rolü tartışılmaz</w:t>
      </w:r>
      <w:r w:rsidR="004F6538" w:rsidRPr="00D961F2">
        <w:rPr>
          <w:sz w:val="22"/>
          <w:szCs w:val="22"/>
          <w:shd w:val="clear" w:color="auto" w:fill="FCFCFC"/>
        </w:rPr>
        <w:t xml:space="preserve"> bir gerçektir.</w:t>
      </w:r>
      <w:r w:rsidR="00BD03E4" w:rsidRPr="00D961F2">
        <w:rPr>
          <w:sz w:val="22"/>
          <w:szCs w:val="22"/>
          <w:shd w:val="clear" w:color="auto" w:fill="FCFCFC"/>
        </w:rPr>
        <w:t xml:space="preserve"> </w:t>
      </w:r>
      <w:r w:rsidR="00FA1DE4" w:rsidRPr="00D961F2">
        <w:rPr>
          <w:sz w:val="22"/>
          <w:szCs w:val="22"/>
          <w:shd w:val="clear" w:color="auto" w:fill="FCFCFC"/>
        </w:rPr>
        <w:t xml:space="preserve">Pazarlama ve </w:t>
      </w:r>
      <w:r w:rsidR="00BD03E4" w:rsidRPr="00D961F2">
        <w:rPr>
          <w:sz w:val="22"/>
          <w:szCs w:val="22"/>
          <w:shd w:val="clear" w:color="auto" w:fill="FCFCFC"/>
        </w:rPr>
        <w:t>m</w:t>
      </w:r>
      <w:r w:rsidR="00FA1DE4" w:rsidRPr="00D961F2">
        <w:rPr>
          <w:sz w:val="22"/>
          <w:szCs w:val="22"/>
          <w:shd w:val="clear" w:color="auto" w:fill="FCFCFC"/>
        </w:rPr>
        <w:t>arkalaşmada</w:t>
      </w:r>
      <w:r w:rsidR="00BD03E4" w:rsidRPr="00D961F2">
        <w:rPr>
          <w:sz w:val="22"/>
          <w:szCs w:val="22"/>
          <w:shd w:val="clear" w:color="auto" w:fill="FCFCFC"/>
        </w:rPr>
        <w:t xml:space="preserve"> </w:t>
      </w:r>
      <w:r w:rsidR="00FA1DE4" w:rsidRPr="00D961F2">
        <w:rPr>
          <w:sz w:val="22"/>
          <w:szCs w:val="22"/>
          <w:shd w:val="clear" w:color="auto" w:fill="FCFCFC"/>
        </w:rPr>
        <w:t>a</w:t>
      </w:r>
      <w:r w:rsidR="002034AD" w:rsidRPr="00D961F2">
        <w:rPr>
          <w:sz w:val="22"/>
          <w:szCs w:val="22"/>
          <w:shd w:val="clear" w:color="auto" w:fill="FCFCFC"/>
        </w:rPr>
        <w:t>maç</w:t>
      </w:r>
      <w:r w:rsidR="00FA1DE4" w:rsidRPr="00D961F2">
        <w:rPr>
          <w:sz w:val="22"/>
          <w:szCs w:val="22"/>
          <w:shd w:val="clear" w:color="auto" w:fill="FCFCFC"/>
        </w:rPr>
        <w:t>,</w:t>
      </w:r>
      <w:r w:rsidRPr="00D961F2">
        <w:rPr>
          <w:sz w:val="22"/>
          <w:szCs w:val="22"/>
          <w:shd w:val="clear" w:color="auto" w:fill="FCFCFC"/>
        </w:rPr>
        <w:t> </w:t>
      </w:r>
      <w:r w:rsidR="004E27A7" w:rsidRPr="00D961F2">
        <w:rPr>
          <w:sz w:val="22"/>
          <w:szCs w:val="22"/>
          <w:shd w:val="clear" w:color="auto" w:fill="FCFCFC"/>
        </w:rPr>
        <w:t>e</w:t>
      </w:r>
      <w:r w:rsidRPr="00D961F2">
        <w:rPr>
          <w:sz w:val="22"/>
          <w:szCs w:val="22"/>
          <w:shd w:val="clear" w:color="auto" w:fill="FCFCFC"/>
        </w:rPr>
        <w:t xml:space="preserve">lde edilen nihai ürüne </w:t>
      </w:r>
      <w:r w:rsidR="00BD03E4" w:rsidRPr="00D961F2">
        <w:rPr>
          <w:sz w:val="22"/>
          <w:szCs w:val="22"/>
          <w:shd w:val="clear" w:color="auto" w:fill="FCFCFC"/>
        </w:rPr>
        <w:t xml:space="preserve">AR-GE </w:t>
      </w:r>
      <w:r w:rsidR="002034AD" w:rsidRPr="00D961F2">
        <w:rPr>
          <w:sz w:val="22"/>
          <w:szCs w:val="22"/>
          <w:shd w:val="clear" w:color="auto" w:fill="FCFCFC"/>
        </w:rPr>
        <w:t xml:space="preserve">ve </w:t>
      </w:r>
      <w:r w:rsidR="00BD03E4" w:rsidRPr="00D961F2">
        <w:rPr>
          <w:sz w:val="22"/>
          <w:szCs w:val="22"/>
          <w:shd w:val="clear" w:color="auto" w:fill="FCFCFC"/>
        </w:rPr>
        <w:t>i</w:t>
      </w:r>
      <w:r w:rsidR="002034AD" w:rsidRPr="00D961F2">
        <w:rPr>
          <w:sz w:val="22"/>
          <w:szCs w:val="22"/>
          <w:shd w:val="clear" w:color="auto" w:fill="FCFCFC"/>
        </w:rPr>
        <w:t xml:space="preserve">novasyon ile </w:t>
      </w:r>
      <w:r w:rsidRPr="00D961F2">
        <w:rPr>
          <w:sz w:val="22"/>
          <w:szCs w:val="22"/>
          <w:shd w:val="clear" w:color="auto" w:fill="FCFCFC"/>
        </w:rPr>
        <w:t>katma değer katarak</w:t>
      </w:r>
      <w:r w:rsidR="00FA1DE4" w:rsidRPr="00D961F2">
        <w:rPr>
          <w:sz w:val="22"/>
          <w:szCs w:val="22"/>
          <w:shd w:val="clear" w:color="auto" w:fill="FCFCFC"/>
        </w:rPr>
        <w:t>,</w:t>
      </w:r>
      <w:r w:rsidR="002034AD" w:rsidRPr="00D961F2">
        <w:rPr>
          <w:sz w:val="22"/>
          <w:szCs w:val="22"/>
          <w:shd w:val="clear" w:color="auto" w:fill="FCFCFC"/>
        </w:rPr>
        <w:t xml:space="preserve"> modern pazarlama tekniklerinden yararlanıp</w:t>
      </w:r>
      <w:r w:rsidR="00BD03E4" w:rsidRPr="00D961F2">
        <w:rPr>
          <w:sz w:val="22"/>
          <w:szCs w:val="22"/>
          <w:shd w:val="clear" w:color="auto" w:fill="FCFCFC"/>
        </w:rPr>
        <w:t xml:space="preserve"> </w:t>
      </w:r>
      <w:r w:rsidR="004E27A7" w:rsidRPr="00D961F2">
        <w:rPr>
          <w:sz w:val="22"/>
          <w:szCs w:val="22"/>
          <w:shd w:val="clear" w:color="auto" w:fill="FCFCFC"/>
        </w:rPr>
        <w:t>r</w:t>
      </w:r>
      <w:r w:rsidRPr="00D961F2">
        <w:rPr>
          <w:sz w:val="22"/>
          <w:szCs w:val="22"/>
          <w:shd w:val="clear" w:color="auto" w:fill="FCFCFC"/>
        </w:rPr>
        <w:t>ekabetçi pazar içer</w:t>
      </w:r>
      <w:r w:rsidR="002034AD" w:rsidRPr="00D961F2">
        <w:rPr>
          <w:sz w:val="22"/>
          <w:szCs w:val="22"/>
          <w:shd w:val="clear" w:color="auto" w:fill="FCFCFC"/>
        </w:rPr>
        <w:t>i</w:t>
      </w:r>
      <w:r w:rsidRPr="00D961F2">
        <w:rPr>
          <w:sz w:val="22"/>
          <w:szCs w:val="22"/>
          <w:shd w:val="clear" w:color="auto" w:fill="FCFCFC"/>
        </w:rPr>
        <w:t>sinde</w:t>
      </w:r>
      <w:r w:rsidR="002034AD" w:rsidRPr="00D961F2">
        <w:rPr>
          <w:sz w:val="22"/>
          <w:szCs w:val="22"/>
          <w:shd w:val="clear" w:color="auto" w:fill="FCFCFC"/>
        </w:rPr>
        <w:t xml:space="preserve"> daha fazla yer alınmasını sağlamak</w:t>
      </w:r>
      <w:r w:rsidR="00FA1DE4" w:rsidRPr="00D961F2">
        <w:rPr>
          <w:sz w:val="22"/>
          <w:szCs w:val="22"/>
          <w:shd w:val="clear" w:color="auto" w:fill="FCFCFC"/>
        </w:rPr>
        <w:t>tır</w:t>
      </w:r>
      <w:r w:rsidR="002034AD" w:rsidRPr="00D961F2">
        <w:rPr>
          <w:sz w:val="22"/>
          <w:szCs w:val="22"/>
          <w:shd w:val="clear" w:color="auto" w:fill="FCFCFC"/>
        </w:rPr>
        <w:t>.</w:t>
      </w:r>
    </w:p>
    <w:p w14:paraId="628B019A" w14:textId="77777777" w:rsidR="00D961F2" w:rsidRPr="00D961F2" w:rsidRDefault="00D961F2" w:rsidP="002034AD">
      <w:pPr>
        <w:pStyle w:val="NormalWeb"/>
        <w:spacing w:before="0" w:beforeAutospacing="0" w:after="0" w:afterAutospacing="0"/>
        <w:ind w:left="567" w:firstLine="499"/>
        <w:jc w:val="both"/>
        <w:rPr>
          <w:sz w:val="22"/>
          <w:szCs w:val="22"/>
          <w:shd w:val="clear" w:color="auto" w:fill="FCFCFC"/>
        </w:rPr>
      </w:pPr>
    </w:p>
    <w:p w14:paraId="3D6B8E93" w14:textId="77777777" w:rsidR="00A82EC2" w:rsidRPr="00D961F2" w:rsidRDefault="00A82EC2" w:rsidP="00A82EC2">
      <w:pPr>
        <w:pStyle w:val="NormalWeb"/>
        <w:numPr>
          <w:ilvl w:val="0"/>
          <w:numId w:val="6"/>
        </w:numPr>
        <w:spacing w:before="0" w:beforeAutospacing="0" w:after="0" w:afterAutospacing="0"/>
        <w:jc w:val="both"/>
        <w:rPr>
          <w:b/>
          <w:sz w:val="22"/>
          <w:szCs w:val="22"/>
        </w:rPr>
      </w:pPr>
      <w:r w:rsidRPr="00D961F2">
        <w:rPr>
          <w:b/>
          <w:sz w:val="22"/>
          <w:szCs w:val="22"/>
        </w:rPr>
        <w:t>İklim Değişikliği ve Tohumculuk</w:t>
      </w:r>
    </w:p>
    <w:p w14:paraId="624962DC" w14:textId="151EFFE8" w:rsidR="00474814" w:rsidRPr="00D961F2" w:rsidRDefault="00474814" w:rsidP="004E41AF">
      <w:pPr>
        <w:pStyle w:val="NormalWeb"/>
        <w:spacing w:before="0" w:beforeAutospacing="0" w:after="0" w:afterAutospacing="0"/>
        <w:ind w:left="567"/>
        <w:jc w:val="both"/>
        <w:rPr>
          <w:sz w:val="22"/>
          <w:szCs w:val="22"/>
        </w:rPr>
      </w:pPr>
      <w:r w:rsidRPr="00D961F2">
        <w:rPr>
          <w:sz w:val="22"/>
          <w:szCs w:val="22"/>
        </w:rPr>
        <w:t>İklim değişikliği, günümüzde dünyanın karşı karşıya olduğu en önemli sorunların başında gelmektedir. Tarım başta olmak üzere, birçok sektörü tehdit eden iklim değişikliği, son yıllarda tüm dünyada yaşanan kuraklık ve çeşitli afetlerle gıda güvenliği konusunu gündeme taşımıştır.</w:t>
      </w:r>
    </w:p>
    <w:p w14:paraId="34627A5F" w14:textId="0C53B48D" w:rsidR="00420D75" w:rsidRPr="00D961F2" w:rsidRDefault="00F33550" w:rsidP="00420D75">
      <w:pPr>
        <w:pStyle w:val="NormalWeb"/>
        <w:spacing w:before="0" w:beforeAutospacing="0" w:after="0" w:afterAutospacing="0"/>
        <w:ind w:left="567" w:hanging="141"/>
        <w:jc w:val="both"/>
        <w:rPr>
          <w:sz w:val="22"/>
          <w:szCs w:val="22"/>
        </w:rPr>
      </w:pPr>
      <w:r w:rsidRPr="00D961F2">
        <w:rPr>
          <w:sz w:val="22"/>
          <w:szCs w:val="22"/>
        </w:rPr>
        <w:lastRenderedPageBreak/>
        <w:t xml:space="preserve">  </w:t>
      </w:r>
      <w:r w:rsidR="004E41AF" w:rsidRPr="00D961F2">
        <w:rPr>
          <w:sz w:val="22"/>
          <w:szCs w:val="22"/>
        </w:rPr>
        <w:t xml:space="preserve">Yüzölçümünün büyük bir bölümünde kurak ve yarı kurak bir iklimin hüküm sürdüğü </w:t>
      </w:r>
      <w:r w:rsidR="00E65518" w:rsidRPr="00D961F2">
        <w:rPr>
          <w:sz w:val="22"/>
          <w:szCs w:val="22"/>
        </w:rPr>
        <w:t>ülkemiz</w:t>
      </w:r>
      <w:r w:rsidR="004E41AF" w:rsidRPr="00D961F2">
        <w:rPr>
          <w:sz w:val="22"/>
          <w:szCs w:val="22"/>
        </w:rPr>
        <w:t>, iklim değişikliğinden en çok etkilenecek ülkelerden biridir.</w:t>
      </w:r>
      <w:r w:rsidRPr="00D961F2">
        <w:rPr>
          <w:sz w:val="22"/>
          <w:szCs w:val="22"/>
        </w:rPr>
        <w:t xml:space="preserve"> Dünyada en stratejik sektörlerin başında ise tarım ve gıda gelmektedir.</w:t>
      </w:r>
      <w:r w:rsidR="004E41AF" w:rsidRPr="00D961F2">
        <w:rPr>
          <w:sz w:val="22"/>
          <w:szCs w:val="22"/>
        </w:rPr>
        <w:t xml:space="preserve"> Tarımsal üretimin iklime sıkı sıkıya bağlı olması nedeniyle, iklim değişikliğinden en çok etkilenecek sektörlerin başında ise tarım sektörü gelmektedir.</w:t>
      </w:r>
      <w:r w:rsidRPr="00D961F2">
        <w:rPr>
          <w:sz w:val="22"/>
          <w:szCs w:val="22"/>
        </w:rPr>
        <w:t xml:space="preserve"> </w:t>
      </w:r>
    </w:p>
    <w:p w14:paraId="40FD704B" w14:textId="614C1B0E" w:rsidR="00420D75" w:rsidRPr="00D961F2" w:rsidRDefault="00F33550" w:rsidP="00420D75">
      <w:pPr>
        <w:pStyle w:val="NormalWeb"/>
        <w:spacing w:before="0" w:beforeAutospacing="0" w:after="0" w:afterAutospacing="0"/>
        <w:ind w:left="567" w:hanging="141"/>
        <w:jc w:val="both"/>
        <w:rPr>
          <w:sz w:val="22"/>
          <w:szCs w:val="22"/>
        </w:rPr>
      </w:pPr>
      <w:r w:rsidRPr="00D961F2">
        <w:rPr>
          <w:sz w:val="22"/>
          <w:szCs w:val="22"/>
        </w:rPr>
        <w:t xml:space="preserve">   </w:t>
      </w:r>
      <w:r w:rsidR="00420D75" w:rsidRPr="00D961F2">
        <w:rPr>
          <w:sz w:val="22"/>
          <w:szCs w:val="22"/>
        </w:rPr>
        <w:t>Millî ekonominin temeli tarım, tarımsal üretimin en önemli ve stratejik ögesi ise tohumdur.</w:t>
      </w:r>
      <w:r w:rsidRPr="00D961F2">
        <w:rPr>
          <w:sz w:val="22"/>
          <w:szCs w:val="22"/>
        </w:rPr>
        <w:t xml:space="preserve"> </w:t>
      </w:r>
    </w:p>
    <w:p w14:paraId="55C9C8A8" w14:textId="77777777" w:rsidR="002B0549" w:rsidRPr="00D961F2" w:rsidRDefault="002B0549" w:rsidP="002B0549">
      <w:pPr>
        <w:pStyle w:val="NormalWeb"/>
        <w:spacing w:before="0" w:beforeAutospacing="0" w:after="0" w:afterAutospacing="0"/>
        <w:ind w:left="1112"/>
        <w:jc w:val="both"/>
        <w:rPr>
          <w:sz w:val="22"/>
          <w:szCs w:val="22"/>
        </w:rPr>
      </w:pPr>
    </w:p>
    <w:p w14:paraId="3923C5F3" w14:textId="5E7484B1" w:rsidR="00A82EC2" w:rsidRPr="00D961F2" w:rsidRDefault="006A6B5D" w:rsidP="002B0549">
      <w:pPr>
        <w:pStyle w:val="NormalWeb"/>
        <w:numPr>
          <w:ilvl w:val="0"/>
          <w:numId w:val="6"/>
        </w:numPr>
        <w:spacing w:before="0" w:beforeAutospacing="0" w:after="0" w:afterAutospacing="0"/>
        <w:jc w:val="both"/>
        <w:rPr>
          <w:b/>
          <w:sz w:val="22"/>
          <w:szCs w:val="22"/>
        </w:rPr>
      </w:pPr>
      <w:r w:rsidRPr="00D961F2">
        <w:rPr>
          <w:b/>
          <w:sz w:val="22"/>
          <w:szCs w:val="22"/>
        </w:rPr>
        <w:t xml:space="preserve">Tohumculukta </w:t>
      </w:r>
      <w:r w:rsidR="00446877" w:rsidRPr="00D961F2">
        <w:rPr>
          <w:b/>
          <w:sz w:val="22"/>
          <w:szCs w:val="22"/>
        </w:rPr>
        <w:t xml:space="preserve">AR-GE </w:t>
      </w:r>
      <w:r w:rsidRPr="00D961F2">
        <w:rPr>
          <w:b/>
          <w:sz w:val="22"/>
          <w:szCs w:val="22"/>
        </w:rPr>
        <w:t>ve Yenilik</w:t>
      </w:r>
    </w:p>
    <w:p w14:paraId="2C6DCADA" w14:textId="77777777" w:rsidR="00BB5EE6" w:rsidRPr="00D961F2" w:rsidRDefault="00CF51A9" w:rsidP="00BB5EE6">
      <w:pPr>
        <w:pStyle w:val="NormalWeb"/>
        <w:ind w:left="567"/>
        <w:jc w:val="both"/>
        <w:rPr>
          <w:bCs/>
          <w:sz w:val="22"/>
          <w:szCs w:val="22"/>
        </w:rPr>
      </w:pPr>
      <w:r w:rsidRPr="00D961F2">
        <w:rPr>
          <w:bCs/>
          <w:sz w:val="22"/>
          <w:szCs w:val="22"/>
        </w:rPr>
        <w:t>Ülkeler sadece tarımda değil her alanda ürettiği bilgi, teknoloji ve yenilikler ölçüsünde söz sahibidirler. Tarımda da söz sahibi olabilmek için bilgi ve teknoloji üretme mecburiyeti vardır. İstenen düzeyde bilgi ve teknoloji üretebilmek için ise AR-GE çalışmalarına gerekli yatırımlar yapılmalıdır.</w:t>
      </w:r>
    </w:p>
    <w:p w14:paraId="0B0BE34B" w14:textId="77777777" w:rsidR="00CF51A9" w:rsidRPr="00D961F2" w:rsidRDefault="00CF51A9" w:rsidP="00BB5EE6">
      <w:pPr>
        <w:pStyle w:val="NormalWeb"/>
        <w:ind w:left="567"/>
        <w:jc w:val="both"/>
        <w:rPr>
          <w:bCs/>
          <w:sz w:val="22"/>
          <w:szCs w:val="22"/>
        </w:rPr>
      </w:pPr>
      <w:r w:rsidRPr="00D961F2">
        <w:rPr>
          <w:bCs/>
          <w:sz w:val="22"/>
          <w:szCs w:val="22"/>
        </w:rPr>
        <w:t>Tarımın tohumla başladığı gerçeğinden hareketle</w:t>
      </w:r>
      <w:r w:rsidR="00E546A5" w:rsidRPr="00D961F2">
        <w:rPr>
          <w:bCs/>
          <w:sz w:val="22"/>
          <w:szCs w:val="22"/>
        </w:rPr>
        <w:t>,</w:t>
      </w:r>
      <w:r w:rsidRPr="00D961F2">
        <w:rPr>
          <w:bCs/>
          <w:sz w:val="22"/>
          <w:szCs w:val="22"/>
        </w:rPr>
        <w:t xml:space="preserve"> tohumculuk konusundaki AR-GE çalışmaları en üst seviyeye çıkarılmalıdır. Tarımın en önemli girdisi olan tohum ve stratejik bir sektör olarak ortaya çıkan tohumculuk sektöründe</w:t>
      </w:r>
      <w:r w:rsidR="00E546A5" w:rsidRPr="00D961F2">
        <w:rPr>
          <w:bCs/>
          <w:sz w:val="22"/>
          <w:szCs w:val="22"/>
        </w:rPr>
        <w:t>,</w:t>
      </w:r>
      <w:r w:rsidRPr="00D961F2">
        <w:rPr>
          <w:bCs/>
          <w:sz w:val="22"/>
          <w:szCs w:val="22"/>
        </w:rPr>
        <w:t xml:space="preserve"> milli politikaların geliştirilmesi için çalışılmalıdır.</w:t>
      </w:r>
    </w:p>
    <w:p w14:paraId="621B5C68" w14:textId="000AA727" w:rsidR="00BB5EE6" w:rsidRPr="00D961F2" w:rsidRDefault="00BB5EE6" w:rsidP="00CF51A9">
      <w:pPr>
        <w:pStyle w:val="NormalWeb"/>
        <w:spacing w:before="0" w:beforeAutospacing="0" w:after="0" w:afterAutospacing="0"/>
        <w:ind w:left="567"/>
        <w:jc w:val="both"/>
        <w:rPr>
          <w:bCs/>
          <w:sz w:val="22"/>
          <w:szCs w:val="22"/>
        </w:rPr>
      </w:pPr>
      <w:r w:rsidRPr="00D961F2">
        <w:rPr>
          <w:bCs/>
          <w:sz w:val="22"/>
          <w:szCs w:val="22"/>
        </w:rPr>
        <w:t>Türk tohumculuğunun gelişebilmesi ve istenen seviyeye gelebilmesi</w:t>
      </w:r>
      <w:r w:rsidR="00446877" w:rsidRPr="00D961F2">
        <w:rPr>
          <w:bCs/>
          <w:sz w:val="22"/>
          <w:szCs w:val="22"/>
        </w:rPr>
        <w:t>,</w:t>
      </w:r>
      <w:r w:rsidRPr="00D961F2">
        <w:rPr>
          <w:bCs/>
          <w:sz w:val="22"/>
          <w:szCs w:val="22"/>
        </w:rPr>
        <w:t xml:space="preserve"> kendi marka çeşitleri</w:t>
      </w:r>
      <w:r w:rsidR="00D925A0" w:rsidRPr="00D961F2">
        <w:rPr>
          <w:bCs/>
          <w:sz w:val="22"/>
          <w:szCs w:val="22"/>
        </w:rPr>
        <w:t xml:space="preserve">mizi </w:t>
      </w:r>
      <w:r w:rsidRPr="00D961F2">
        <w:rPr>
          <w:bCs/>
          <w:sz w:val="22"/>
          <w:szCs w:val="22"/>
        </w:rPr>
        <w:t>geliştirip dünyaya pazarlayabilme</w:t>
      </w:r>
      <w:r w:rsidR="00D925A0" w:rsidRPr="00D961F2">
        <w:rPr>
          <w:bCs/>
          <w:sz w:val="22"/>
          <w:szCs w:val="22"/>
        </w:rPr>
        <w:t>mize</w:t>
      </w:r>
      <w:r w:rsidRPr="00D961F2">
        <w:rPr>
          <w:bCs/>
          <w:sz w:val="22"/>
          <w:szCs w:val="22"/>
        </w:rPr>
        <w:t xml:space="preserve"> bağlıdır. Bu nedenle sektörde </w:t>
      </w:r>
      <w:r w:rsidR="003724C7" w:rsidRPr="00D961F2">
        <w:rPr>
          <w:bCs/>
          <w:sz w:val="22"/>
          <w:szCs w:val="22"/>
        </w:rPr>
        <w:t xml:space="preserve">AR-GE </w:t>
      </w:r>
      <w:r w:rsidRPr="00D961F2">
        <w:rPr>
          <w:bCs/>
          <w:sz w:val="22"/>
          <w:szCs w:val="22"/>
        </w:rPr>
        <w:t>çalışmalarının arttırılması gerekmektedir.</w:t>
      </w:r>
    </w:p>
    <w:p w14:paraId="0D6B1CA4" w14:textId="77777777" w:rsidR="002034AD" w:rsidRPr="00D961F2" w:rsidRDefault="002034AD" w:rsidP="002034AD">
      <w:pPr>
        <w:pStyle w:val="NormalWeb"/>
        <w:spacing w:before="0" w:beforeAutospacing="0" w:after="0" w:afterAutospacing="0"/>
        <w:ind w:left="567" w:firstLine="499"/>
        <w:jc w:val="both"/>
        <w:rPr>
          <w:bCs/>
          <w:sz w:val="22"/>
          <w:szCs w:val="22"/>
          <w:highlight w:val="yellow"/>
        </w:rPr>
      </w:pPr>
    </w:p>
    <w:p w14:paraId="61367B98" w14:textId="77777777" w:rsidR="00B56149" w:rsidRPr="00D961F2" w:rsidRDefault="00A30F57" w:rsidP="002034AD">
      <w:pPr>
        <w:pStyle w:val="NormalWeb"/>
        <w:numPr>
          <w:ilvl w:val="0"/>
          <w:numId w:val="8"/>
        </w:numPr>
        <w:spacing w:before="240" w:beforeAutospacing="0" w:after="120" w:afterAutospacing="0"/>
        <w:jc w:val="both"/>
        <w:rPr>
          <w:sz w:val="22"/>
          <w:szCs w:val="22"/>
        </w:rPr>
      </w:pPr>
      <w:proofErr w:type="gramStart"/>
      <w:r w:rsidRPr="00D961F2">
        <w:rPr>
          <w:b/>
          <w:sz w:val="22"/>
          <w:szCs w:val="22"/>
        </w:rPr>
        <w:t>Yarışma  Takvimi</w:t>
      </w:r>
      <w:proofErr w:type="gramEnd"/>
      <w:r w:rsidRPr="00D961F2">
        <w:rPr>
          <w:b/>
          <w:sz w:val="22"/>
          <w:szCs w:val="22"/>
        </w:rPr>
        <w:t>:</w:t>
      </w:r>
    </w:p>
    <w:p w14:paraId="02306305" w14:textId="77777777" w:rsidR="007805FB" w:rsidRPr="00D961F2" w:rsidRDefault="007805FB" w:rsidP="002034AD">
      <w:pPr>
        <w:pStyle w:val="NormalWeb"/>
        <w:spacing w:before="120" w:beforeAutospacing="0" w:after="120" w:afterAutospacing="0"/>
        <w:ind w:left="708"/>
        <w:jc w:val="both"/>
        <w:rPr>
          <w:sz w:val="22"/>
          <w:szCs w:val="22"/>
        </w:rPr>
      </w:pPr>
      <w:r w:rsidRPr="00D961F2">
        <w:rPr>
          <w:sz w:val="22"/>
          <w:szCs w:val="22"/>
        </w:rPr>
        <w:t xml:space="preserve">Başvuru başlangıcı </w:t>
      </w:r>
      <w:r w:rsidR="00570E15" w:rsidRPr="00D961F2">
        <w:rPr>
          <w:sz w:val="22"/>
          <w:szCs w:val="22"/>
        </w:rPr>
        <w:t>yarışma ilan</w:t>
      </w:r>
      <w:r w:rsidRPr="00D961F2">
        <w:rPr>
          <w:sz w:val="22"/>
          <w:szCs w:val="22"/>
        </w:rPr>
        <w:t xml:space="preserve"> tarihidir. </w:t>
      </w:r>
    </w:p>
    <w:p w14:paraId="15536068" w14:textId="77777777" w:rsidR="007805FB" w:rsidRPr="00D961F2" w:rsidRDefault="007805FB" w:rsidP="002034AD">
      <w:pPr>
        <w:pStyle w:val="NormalWeb"/>
        <w:spacing w:before="120" w:beforeAutospacing="0" w:after="120" w:afterAutospacing="0"/>
        <w:ind w:left="708"/>
        <w:jc w:val="both"/>
        <w:rPr>
          <w:b/>
          <w:sz w:val="22"/>
          <w:szCs w:val="22"/>
        </w:rPr>
      </w:pPr>
      <w:r w:rsidRPr="00D961F2">
        <w:rPr>
          <w:sz w:val="22"/>
          <w:szCs w:val="22"/>
        </w:rPr>
        <w:t>Son başvuru tarihi</w:t>
      </w:r>
      <w:r w:rsidR="00570E15" w:rsidRPr="00D961F2">
        <w:rPr>
          <w:sz w:val="22"/>
          <w:szCs w:val="22"/>
        </w:rPr>
        <w:t>:</w:t>
      </w:r>
      <w:r w:rsidR="00CD65BE" w:rsidRPr="00D961F2">
        <w:rPr>
          <w:sz w:val="22"/>
          <w:szCs w:val="22"/>
        </w:rPr>
        <w:t>3</w:t>
      </w:r>
      <w:r w:rsidR="008701E3" w:rsidRPr="00D961F2">
        <w:rPr>
          <w:sz w:val="22"/>
          <w:szCs w:val="22"/>
        </w:rPr>
        <w:t>1 Mart</w:t>
      </w:r>
      <w:r w:rsidR="00CD65BE" w:rsidRPr="00D961F2">
        <w:rPr>
          <w:sz w:val="22"/>
          <w:szCs w:val="22"/>
        </w:rPr>
        <w:t xml:space="preserve"> 2023</w:t>
      </w:r>
      <w:r w:rsidR="003A66FB" w:rsidRPr="00D961F2">
        <w:rPr>
          <w:sz w:val="22"/>
          <w:szCs w:val="22"/>
        </w:rPr>
        <w:t>, Saat: 17:00</w:t>
      </w:r>
    </w:p>
    <w:p w14:paraId="3AA621FE" w14:textId="32879B36" w:rsidR="00B56149" w:rsidRPr="00D961F2" w:rsidRDefault="00B56149" w:rsidP="002034AD">
      <w:pPr>
        <w:pStyle w:val="NormalWeb"/>
        <w:spacing w:before="120" w:beforeAutospacing="0" w:after="120" w:afterAutospacing="0"/>
        <w:ind w:left="708"/>
        <w:jc w:val="both"/>
        <w:rPr>
          <w:sz w:val="22"/>
          <w:szCs w:val="22"/>
        </w:rPr>
      </w:pPr>
      <w:r w:rsidRPr="00D961F2">
        <w:rPr>
          <w:sz w:val="22"/>
          <w:szCs w:val="22"/>
        </w:rPr>
        <w:t xml:space="preserve">Sonuçlar </w:t>
      </w:r>
      <w:r w:rsidR="0009380A" w:rsidRPr="00D961F2">
        <w:rPr>
          <w:sz w:val="22"/>
          <w:szCs w:val="22"/>
        </w:rPr>
        <w:t xml:space="preserve">kamuoyuna, basın ve </w:t>
      </w:r>
      <w:r w:rsidR="00C9021B" w:rsidRPr="00D961F2">
        <w:rPr>
          <w:sz w:val="22"/>
          <w:szCs w:val="22"/>
        </w:rPr>
        <w:t>TÜRKTOB</w:t>
      </w:r>
      <w:r w:rsidR="001E7EEC" w:rsidRPr="00D961F2">
        <w:rPr>
          <w:sz w:val="22"/>
          <w:szCs w:val="22"/>
        </w:rPr>
        <w:t xml:space="preserve"> </w:t>
      </w:r>
      <w:r w:rsidR="0009380A" w:rsidRPr="00D961F2">
        <w:rPr>
          <w:sz w:val="22"/>
          <w:szCs w:val="22"/>
        </w:rPr>
        <w:t>internet sitesi </w:t>
      </w:r>
      <w:r w:rsidR="00BC5641" w:rsidRPr="00D961F2">
        <w:rPr>
          <w:sz w:val="22"/>
          <w:szCs w:val="22"/>
        </w:rPr>
        <w:t>(</w:t>
      </w:r>
      <w:hyperlink r:id="rId12" w:history="1">
        <w:r w:rsidR="00BC5641" w:rsidRPr="00D961F2">
          <w:rPr>
            <w:rStyle w:val="Kpr"/>
            <w:color w:val="auto"/>
            <w:sz w:val="22"/>
            <w:szCs w:val="22"/>
            <w:bdr w:val="none" w:sz="0" w:space="0" w:color="auto" w:frame="1"/>
          </w:rPr>
          <w:t>www.turktob.org.tr</w:t>
        </w:r>
      </w:hyperlink>
      <w:r w:rsidR="0009380A" w:rsidRPr="00D961F2">
        <w:rPr>
          <w:sz w:val="22"/>
          <w:szCs w:val="22"/>
        </w:rPr>
        <w:t> </w:t>
      </w:r>
      <w:r w:rsidR="00BC5641" w:rsidRPr="00D961F2">
        <w:rPr>
          <w:sz w:val="22"/>
          <w:szCs w:val="22"/>
        </w:rPr>
        <w:t>)</w:t>
      </w:r>
      <w:r w:rsidR="0009380A" w:rsidRPr="00D961F2">
        <w:rPr>
          <w:sz w:val="22"/>
          <w:szCs w:val="22"/>
        </w:rPr>
        <w:t xml:space="preserve"> kanalıyla duyurulacaktır</w:t>
      </w:r>
      <w:r w:rsidRPr="00D961F2">
        <w:rPr>
          <w:sz w:val="22"/>
          <w:szCs w:val="22"/>
        </w:rPr>
        <w:t>.</w:t>
      </w:r>
    </w:p>
    <w:p w14:paraId="1272DE33" w14:textId="77777777" w:rsidR="00D04B0F" w:rsidRPr="00D961F2" w:rsidRDefault="00D04B0F" w:rsidP="002034AD">
      <w:pPr>
        <w:pStyle w:val="NormalWeb"/>
        <w:spacing w:before="120" w:beforeAutospacing="0" w:after="120" w:afterAutospacing="0"/>
        <w:ind w:left="708"/>
        <w:jc w:val="both"/>
        <w:rPr>
          <w:sz w:val="22"/>
          <w:szCs w:val="22"/>
        </w:rPr>
      </w:pPr>
    </w:p>
    <w:p w14:paraId="639432A7" w14:textId="4549637D" w:rsidR="00D04B0F" w:rsidRPr="00D961F2" w:rsidRDefault="00B56149" w:rsidP="002034AD">
      <w:pPr>
        <w:pStyle w:val="NormalWeb"/>
        <w:spacing w:before="120" w:beforeAutospacing="0" w:after="120" w:afterAutospacing="0"/>
        <w:ind w:left="708"/>
        <w:jc w:val="both"/>
        <w:rPr>
          <w:sz w:val="22"/>
          <w:szCs w:val="22"/>
        </w:rPr>
      </w:pPr>
      <w:r w:rsidRPr="00D961F2">
        <w:rPr>
          <w:sz w:val="22"/>
          <w:szCs w:val="22"/>
        </w:rPr>
        <w:t xml:space="preserve">Ödüller, hak sahiplerine </w:t>
      </w:r>
      <w:proofErr w:type="spellStart"/>
      <w:r w:rsidR="00C9021B" w:rsidRPr="00D961F2">
        <w:rPr>
          <w:sz w:val="22"/>
          <w:szCs w:val="22"/>
        </w:rPr>
        <w:t>TÜRKTOB’un</w:t>
      </w:r>
      <w:proofErr w:type="spellEnd"/>
      <w:r w:rsidR="00C9021B" w:rsidRPr="00D961F2">
        <w:rPr>
          <w:sz w:val="22"/>
          <w:szCs w:val="22"/>
        </w:rPr>
        <w:t xml:space="preserve"> </w:t>
      </w:r>
      <w:r w:rsidRPr="00D961F2">
        <w:rPr>
          <w:sz w:val="22"/>
          <w:szCs w:val="22"/>
        </w:rPr>
        <w:t xml:space="preserve">belirleyeceği bir tarihte düzenlenecek ödül töreni ile takdim edilecektir. </w:t>
      </w:r>
    </w:p>
    <w:p w14:paraId="47681F0A" w14:textId="77777777" w:rsidR="002034AD" w:rsidRPr="00D961F2" w:rsidRDefault="002034AD" w:rsidP="002034AD">
      <w:pPr>
        <w:pStyle w:val="NormalWeb"/>
        <w:spacing w:before="120" w:beforeAutospacing="0" w:after="120" w:afterAutospacing="0"/>
        <w:ind w:left="708"/>
        <w:jc w:val="both"/>
        <w:rPr>
          <w:sz w:val="22"/>
          <w:szCs w:val="22"/>
        </w:rPr>
      </w:pPr>
    </w:p>
    <w:p w14:paraId="007B8B78" w14:textId="77777777" w:rsidR="00B56149" w:rsidRPr="00D961F2" w:rsidRDefault="00A30F57" w:rsidP="002034AD">
      <w:pPr>
        <w:pStyle w:val="NormalWeb"/>
        <w:numPr>
          <w:ilvl w:val="0"/>
          <w:numId w:val="8"/>
        </w:numPr>
        <w:spacing w:before="120" w:beforeAutospacing="0" w:after="120" w:afterAutospacing="0"/>
        <w:jc w:val="both"/>
        <w:rPr>
          <w:b/>
          <w:sz w:val="22"/>
          <w:szCs w:val="22"/>
        </w:rPr>
      </w:pPr>
      <w:r w:rsidRPr="00D961F2">
        <w:rPr>
          <w:b/>
          <w:sz w:val="22"/>
          <w:szCs w:val="22"/>
        </w:rPr>
        <w:t>Ödül Miktarı</w:t>
      </w:r>
      <w:r w:rsidR="00B56149" w:rsidRPr="00D961F2">
        <w:rPr>
          <w:b/>
          <w:sz w:val="22"/>
          <w:szCs w:val="22"/>
        </w:rPr>
        <w:t>:</w:t>
      </w:r>
    </w:p>
    <w:p w14:paraId="1EA21CFD" w14:textId="77777777" w:rsidR="006B698D" w:rsidRPr="00D961F2" w:rsidRDefault="006B698D" w:rsidP="002034AD">
      <w:pPr>
        <w:pStyle w:val="NormalWeb"/>
        <w:spacing w:before="0" w:beforeAutospacing="0" w:after="0" w:afterAutospacing="0"/>
        <w:ind w:left="708"/>
        <w:jc w:val="both"/>
        <w:rPr>
          <w:b/>
          <w:sz w:val="22"/>
          <w:szCs w:val="22"/>
        </w:rPr>
      </w:pPr>
      <w:r w:rsidRPr="00D961F2">
        <w:rPr>
          <w:sz w:val="22"/>
          <w:szCs w:val="22"/>
        </w:rPr>
        <w:t>Birincilik Ödülü</w:t>
      </w:r>
      <w:r w:rsidR="003F6BE2" w:rsidRPr="00D961F2">
        <w:rPr>
          <w:sz w:val="22"/>
          <w:szCs w:val="22"/>
        </w:rPr>
        <w:tab/>
      </w:r>
      <w:r w:rsidRPr="00D961F2">
        <w:rPr>
          <w:sz w:val="22"/>
          <w:szCs w:val="22"/>
        </w:rPr>
        <w:t>:</w:t>
      </w:r>
      <w:r w:rsidR="008701E3" w:rsidRPr="00D961F2">
        <w:rPr>
          <w:sz w:val="22"/>
          <w:szCs w:val="22"/>
        </w:rPr>
        <w:t>2</w:t>
      </w:r>
      <w:r w:rsidR="004304E3" w:rsidRPr="00D961F2">
        <w:rPr>
          <w:sz w:val="22"/>
          <w:szCs w:val="22"/>
        </w:rPr>
        <w:t>5</w:t>
      </w:r>
      <w:r w:rsidR="003F6BE2" w:rsidRPr="00D961F2">
        <w:rPr>
          <w:sz w:val="22"/>
          <w:szCs w:val="22"/>
        </w:rPr>
        <w:t>.000,00</w:t>
      </w:r>
      <w:r w:rsidRPr="00D961F2">
        <w:rPr>
          <w:sz w:val="22"/>
          <w:szCs w:val="22"/>
        </w:rPr>
        <w:t xml:space="preserve"> TL</w:t>
      </w:r>
    </w:p>
    <w:p w14:paraId="4C3ED7B3" w14:textId="77777777" w:rsidR="006B698D" w:rsidRPr="00D961F2" w:rsidRDefault="006B698D" w:rsidP="002034AD">
      <w:pPr>
        <w:pStyle w:val="NormalWeb"/>
        <w:spacing w:before="0" w:beforeAutospacing="0" w:after="0" w:afterAutospacing="0"/>
        <w:ind w:left="708"/>
        <w:jc w:val="both"/>
        <w:rPr>
          <w:b/>
          <w:sz w:val="22"/>
          <w:szCs w:val="22"/>
        </w:rPr>
      </w:pPr>
      <w:r w:rsidRPr="00D961F2">
        <w:rPr>
          <w:sz w:val="22"/>
          <w:szCs w:val="22"/>
        </w:rPr>
        <w:t>İkincilik Ödülü</w:t>
      </w:r>
      <w:r w:rsidR="003F6BE2" w:rsidRPr="00D961F2">
        <w:rPr>
          <w:sz w:val="22"/>
          <w:szCs w:val="22"/>
        </w:rPr>
        <w:tab/>
      </w:r>
      <w:r w:rsidR="00401D3A" w:rsidRPr="00D961F2">
        <w:rPr>
          <w:sz w:val="22"/>
          <w:szCs w:val="22"/>
        </w:rPr>
        <w:t>:</w:t>
      </w:r>
      <w:r w:rsidR="008701E3" w:rsidRPr="00D961F2">
        <w:rPr>
          <w:sz w:val="22"/>
          <w:szCs w:val="22"/>
        </w:rPr>
        <w:t>2</w:t>
      </w:r>
      <w:r w:rsidR="004304E3" w:rsidRPr="00D961F2">
        <w:rPr>
          <w:sz w:val="22"/>
          <w:szCs w:val="22"/>
        </w:rPr>
        <w:t>0</w:t>
      </w:r>
      <w:r w:rsidR="004C081A" w:rsidRPr="00D961F2">
        <w:rPr>
          <w:sz w:val="22"/>
          <w:szCs w:val="22"/>
        </w:rPr>
        <w:t>.0</w:t>
      </w:r>
      <w:r w:rsidR="003F6BE2" w:rsidRPr="00D961F2">
        <w:rPr>
          <w:sz w:val="22"/>
          <w:szCs w:val="22"/>
        </w:rPr>
        <w:t>00,00</w:t>
      </w:r>
      <w:r w:rsidR="00B24940" w:rsidRPr="00D961F2">
        <w:rPr>
          <w:sz w:val="22"/>
          <w:szCs w:val="22"/>
        </w:rPr>
        <w:t>TL</w:t>
      </w:r>
    </w:p>
    <w:p w14:paraId="21E5BF70" w14:textId="77777777" w:rsidR="006B698D" w:rsidRPr="00D961F2" w:rsidRDefault="006B698D" w:rsidP="002034AD">
      <w:pPr>
        <w:pStyle w:val="NormalWeb"/>
        <w:spacing w:before="0" w:beforeAutospacing="0" w:after="0" w:afterAutospacing="0"/>
        <w:ind w:left="708"/>
        <w:jc w:val="both"/>
        <w:rPr>
          <w:b/>
          <w:sz w:val="22"/>
          <w:szCs w:val="22"/>
        </w:rPr>
      </w:pPr>
      <w:r w:rsidRPr="00D961F2">
        <w:rPr>
          <w:sz w:val="22"/>
          <w:szCs w:val="22"/>
        </w:rPr>
        <w:t>Üçüncülük Ödülü</w:t>
      </w:r>
      <w:r w:rsidR="003F6BE2" w:rsidRPr="00D961F2">
        <w:rPr>
          <w:sz w:val="22"/>
          <w:szCs w:val="22"/>
        </w:rPr>
        <w:tab/>
      </w:r>
      <w:r w:rsidRPr="00D961F2">
        <w:rPr>
          <w:sz w:val="22"/>
          <w:szCs w:val="22"/>
        </w:rPr>
        <w:t>:</w:t>
      </w:r>
      <w:r w:rsidR="008701E3" w:rsidRPr="00D961F2">
        <w:rPr>
          <w:sz w:val="22"/>
          <w:szCs w:val="22"/>
        </w:rPr>
        <w:t>1</w:t>
      </w:r>
      <w:r w:rsidR="004304E3" w:rsidRPr="00D961F2">
        <w:rPr>
          <w:sz w:val="22"/>
          <w:szCs w:val="22"/>
        </w:rPr>
        <w:t>5</w:t>
      </w:r>
      <w:r w:rsidR="004C081A" w:rsidRPr="00D961F2">
        <w:rPr>
          <w:sz w:val="22"/>
          <w:szCs w:val="22"/>
        </w:rPr>
        <w:t>.000</w:t>
      </w:r>
      <w:r w:rsidR="003F6BE2" w:rsidRPr="00D961F2">
        <w:rPr>
          <w:sz w:val="22"/>
          <w:szCs w:val="22"/>
        </w:rPr>
        <w:t xml:space="preserve">,00 </w:t>
      </w:r>
      <w:r w:rsidRPr="00D961F2">
        <w:rPr>
          <w:sz w:val="22"/>
          <w:szCs w:val="22"/>
        </w:rPr>
        <w:t>TL</w:t>
      </w:r>
    </w:p>
    <w:p w14:paraId="05EDFFE9" w14:textId="16FB7114" w:rsidR="00D61453" w:rsidRPr="00D961F2" w:rsidRDefault="00401D3A" w:rsidP="005E1D19">
      <w:pPr>
        <w:pStyle w:val="NormalWeb"/>
        <w:spacing w:before="0" w:beforeAutospacing="0" w:after="0" w:afterAutospacing="0"/>
        <w:ind w:left="2832" w:hanging="2124"/>
        <w:jc w:val="both"/>
        <w:rPr>
          <w:sz w:val="22"/>
          <w:szCs w:val="22"/>
        </w:rPr>
      </w:pPr>
      <w:r w:rsidRPr="00D961F2">
        <w:rPr>
          <w:sz w:val="22"/>
          <w:szCs w:val="22"/>
        </w:rPr>
        <w:t>Başarı Ödülü</w:t>
      </w:r>
      <w:r w:rsidR="003F6BE2" w:rsidRPr="00D961F2">
        <w:rPr>
          <w:sz w:val="22"/>
          <w:szCs w:val="22"/>
        </w:rPr>
        <w:tab/>
      </w:r>
      <w:r w:rsidR="00241404" w:rsidRPr="00D961F2">
        <w:rPr>
          <w:sz w:val="22"/>
          <w:szCs w:val="22"/>
        </w:rPr>
        <w:t>:</w:t>
      </w:r>
      <w:r w:rsidR="008701E3" w:rsidRPr="00D961F2">
        <w:rPr>
          <w:sz w:val="22"/>
          <w:szCs w:val="22"/>
        </w:rPr>
        <w:t xml:space="preserve"> 5</w:t>
      </w:r>
      <w:r w:rsidR="004C081A" w:rsidRPr="00D961F2">
        <w:rPr>
          <w:sz w:val="22"/>
          <w:szCs w:val="22"/>
        </w:rPr>
        <w:t>.000</w:t>
      </w:r>
      <w:r w:rsidR="003F6BE2" w:rsidRPr="00D961F2">
        <w:rPr>
          <w:sz w:val="22"/>
          <w:szCs w:val="22"/>
        </w:rPr>
        <w:t xml:space="preserve">,00 </w:t>
      </w:r>
      <w:r w:rsidR="00241404" w:rsidRPr="00D961F2">
        <w:rPr>
          <w:sz w:val="22"/>
          <w:szCs w:val="22"/>
        </w:rPr>
        <w:t>TL (dö</w:t>
      </w:r>
      <w:r w:rsidRPr="00D961F2">
        <w:rPr>
          <w:sz w:val="22"/>
          <w:szCs w:val="22"/>
        </w:rPr>
        <w:t>r</w:t>
      </w:r>
      <w:r w:rsidR="00C9021B" w:rsidRPr="00D961F2">
        <w:rPr>
          <w:sz w:val="22"/>
          <w:szCs w:val="22"/>
        </w:rPr>
        <w:t>düncü</w:t>
      </w:r>
      <w:r w:rsidRPr="00D961F2">
        <w:rPr>
          <w:sz w:val="22"/>
          <w:szCs w:val="22"/>
        </w:rPr>
        <w:t>, beş</w:t>
      </w:r>
      <w:r w:rsidR="00C9021B" w:rsidRPr="00D961F2">
        <w:rPr>
          <w:sz w:val="22"/>
          <w:szCs w:val="22"/>
        </w:rPr>
        <w:t>inci</w:t>
      </w:r>
      <w:r w:rsidRPr="00D961F2">
        <w:rPr>
          <w:sz w:val="22"/>
          <w:szCs w:val="22"/>
        </w:rPr>
        <w:t xml:space="preserve"> ve altıncı </w:t>
      </w:r>
      <w:r w:rsidR="003F6BE2" w:rsidRPr="00D961F2">
        <w:rPr>
          <w:sz w:val="22"/>
          <w:szCs w:val="22"/>
        </w:rPr>
        <w:t>projeye</w:t>
      </w:r>
      <w:r w:rsidR="00241404" w:rsidRPr="00D961F2">
        <w:rPr>
          <w:sz w:val="22"/>
          <w:szCs w:val="22"/>
        </w:rPr>
        <w:t>)</w:t>
      </w:r>
    </w:p>
    <w:p w14:paraId="167F476B" w14:textId="1E27D45E" w:rsidR="00B56149" w:rsidRPr="00D961F2" w:rsidRDefault="00A30F57" w:rsidP="002034AD">
      <w:pPr>
        <w:numPr>
          <w:ilvl w:val="0"/>
          <w:numId w:val="8"/>
        </w:numPr>
        <w:spacing w:before="120" w:after="120"/>
        <w:jc w:val="both"/>
        <w:rPr>
          <w:sz w:val="22"/>
          <w:szCs w:val="22"/>
        </w:rPr>
      </w:pPr>
      <w:r w:rsidRPr="00D961F2">
        <w:rPr>
          <w:b/>
          <w:sz w:val="22"/>
          <w:szCs w:val="22"/>
        </w:rPr>
        <w:t>Seçici Kurul</w:t>
      </w:r>
      <w:r w:rsidR="00824A2E" w:rsidRPr="00D961F2">
        <w:rPr>
          <w:b/>
          <w:sz w:val="22"/>
          <w:szCs w:val="22"/>
        </w:rPr>
        <w:t xml:space="preserve"> </w:t>
      </w:r>
    </w:p>
    <w:p w14:paraId="530E5007" w14:textId="2B7A9D09" w:rsidR="00824A2E" w:rsidRPr="00D961F2" w:rsidRDefault="00BE6232" w:rsidP="00D961F2">
      <w:pPr>
        <w:pStyle w:val="NormalWeb"/>
        <w:spacing w:before="0" w:beforeAutospacing="0" w:after="0" w:afterAutospacing="0"/>
        <w:ind w:firstLine="708"/>
        <w:jc w:val="both"/>
        <w:rPr>
          <w:sz w:val="22"/>
          <w:szCs w:val="22"/>
        </w:rPr>
      </w:pPr>
      <w:r w:rsidRPr="00D961F2">
        <w:rPr>
          <w:sz w:val="22"/>
          <w:szCs w:val="22"/>
        </w:rPr>
        <w:t xml:space="preserve">Başvurular </w:t>
      </w:r>
      <w:bookmarkStart w:id="2" w:name="_Hlk125710549"/>
      <w:proofErr w:type="spellStart"/>
      <w:r w:rsidR="00C97281" w:rsidRPr="00D961F2">
        <w:rPr>
          <w:sz w:val="22"/>
          <w:szCs w:val="22"/>
        </w:rPr>
        <w:t>TÜRKTOB</w:t>
      </w:r>
      <w:bookmarkEnd w:id="2"/>
      <w:r w:rsidR="00C97281" w:rsidRPr="00D961F2">
        <w:rPr>
          <w:sz w:val="22"/>
          <w:szCs w:val="22"/>
        </w:rPr>
        <w:t>’un</w:t>
      </w:r>
      <w:proofErr w:type="spellEnd"/>
      <w:r w:rsidR="00C97281" w:rsidRPr="00D961F2">
        <w:rPr>
          <w:sz w:val="22"/>
          <w:szCs w:val="22"/>
        </w:rPr>
        <w:t xml:space="preserve"> </w:t>
      </w:r>
      <w:r w:rsidR="004304E3" w:rsidRPr="00D961F2">
        <w:rPr>
          <w:sz w:val="22"/>
          <w:szCs w:val="22"/>
        </w:rPr>
        <w:t>oluşturduğu</w:t>
      </w:r>
      <w:r w:rsidR="00C97281" w:rsidRPr="00D961F2">
        <w:rPr>
          <w:sz w:val="22"/>
          <w:szCs w:val="22"/>
        </w:rPr>
        <w:t xml:space="preserve"> </w:t>
      </w:r>
      <w:r w:rsidR="00FF05DF" w:rsidRPr="00D961F2">
        <w:rPr>
          <w:sz w:val="22"/>
          <w:szCs w:val="22"/>
        </w:rPr>
        <w:t>seçici kurul</w:t>
      </w:r>
      <w:r w:rsidR="00C97281" w:rsidRPr="00D961F2">
        <w:rPr>
          <w:sz w:val="22"/>
          <w:szCs w:val="22"/>
        </w:rPr>
        <w:t xml:space="preserve"> </w:t>
      </w:r>
      <w:r w:rsidRPr="00D961F2">
        <w:rPr>
          <w:sz w:val="22"/>
          <w:szCs w:val="22"/>
        </w:rPr>
        <w:t xml:space="preserve">tarafından </w:t>
      </w:r>
      <w:r w:rsidR="00824A2E" w:rsidRPr="00D961F2">
        <w:rPr>
          <w:sz w:val="22"/>
          <w:szCs w:val="22"/>
        </w:rPr>
        <w:t>değerlendiril</w:t>
      </w:r>
      <w:r w:rsidR="00B31C73" w:rsidRPr="00D961F2">
        <w:rPr>
          <w:sz w:val="22"/>
          <w:szCs w:val="22"/>
        </w:rPr>
        <w:t>ecektir.</w:t>
      </w:r>
    </w:p>
    <w:p w14:paraId="67210A3C" w14:textId="77777777" w:rsidR="00D04B0F" w:rsidRPr="00D961F2" w:rsidRDefault="00D04B0F" w:rsidP="002034AD">
      <w:pPr>
        <w:pStyle w:val="NormalWeb"/>
        <w:spacing w:before="0" w:beforeAutospacing="0" w:after="120" w:afterAutospacing="0"/>
        <w:ind w:left="708"/>
        <w:jc w:val="both"/>
        <w:rPr>
          <w:sz w:val="22"/>
          <w:szCs w:val="22"/>
        </w:rPr>
      </w:pPr>
    </w:p>
    <w:p w14:paraId="79929D00" w14:textId="592DCE48" w:rsidR="00401D3A" w:rsidRPr="00D961F2" w:rsidRDefault="00C97281" w:rsidP="002034AD">
      <w:pPr>
        <w:numPr>
          <w:ilvl w:val="0"/>
          <w:numId w:val="8"/>
        </w:numPr>
        <w:spacing w:before="120" w:after="120"/>
        <w:jc w:val="both"/>
        <w:rPr>
          <w:b/>
          <w:bCs/>
          <w:sz w:val="22"/>
          <w:szCs w:val="22"/>
        </w:rPr>
      </w:pPr>
      <w:proofErr w:type="spellStart"/>
      <w:r w:rsidRPr="00D961F2">
        <w:rPr>
          <w:b/>
          <w:bCs/>
          <w:sz w:val="22"/>
          <w:szCs w:val="22"/>
        </w:rPr>
        <w:t>TÜRKTOB’un</w:t>
      </w:r>
      <w:proofErr w:type="spellEnd"/>
      <w:r w:rsidRPr="00D961F2">
        <w:rPr>
          <w:b/>
          <w:bCs/>
          <w:sz w:val="22"/>
          <w:szCs w:val="22"/>
        </w:rPr>
        <w:t xml:space="preserve"> </w:t>
      </w:r>
      <w:r w:rsidR="00401D3A" w:rsidRPr="00D961F2">
        <w:rPr>
          <w:b/>
          <w:bCs/>
          <w:sz w:val="22"/>
          <w:szCs w:val="22"/>
        </w:rPr>
        <w:t>Değişiklik Yapma Hakkı</w:t>
      </w:r>
    </w:p>
    <w:p w14:paraId="089DF6D9" w14:textId="60F134AB" w:rsidR="002034AD" w:rsidRPr="00D961F2" w:rsidRDefault="00C97281" w:rsidP="00F35C43">
      <w:pPr>
        <w:pStyle w:val="NormalWeb"/>
        <w:ind w:firstLine="708"/>
        <w:jc w:val="both"/>
        <w:rPr>
          <w:sz w:val="22"/>
          <w:szCs w:val="22"/>
        </w:rPr>
      </w:pPr>
      <w:r w:rsidRPr="00D961F2">
        <w:rPr>
          <w:sz w:val="22"/>
          <w:szCs w:val="22"/>
        </w:rPr>
        <w:t>TÜRKTOB,</w:t>
      </w:r>
      <w:r w:rsidR="0009380A" w:rsidRPr="00D961F2">
        <w:rPr>
          <w:sz w:val="22"/>
          <w:szCs w:val="22"/>
        </w:rPr>
        <w:t xml:space="preserve"> </w:t>
      </w:r>
      <w:r w:rsidR="00945025" w:rsidRPr="00D961F2">
        <w:rPr>
          <w:sz w:val="22"/>
          <w:szCs w:val="22"/>
        </w:rPr>
        <w:t xml:space="preserve">gerekli gördüğü takdirde Yönetim Kurulu Kararıyla, </w:t>
      </w:r>
      <w:r w:rsidR="003F798F" w:rsidRPr="00D961F2">
        <w:rPr>
          <w:sz w:val="22"/>
          <w:szCs w:val="22"/>
        </w:rPr>
        <w:t>o</w:t>
      </w:r>
      <w:r w:rsidR="00401D3A" w:rsidRPr="00D961F2">
        <w:rPr>
          <w:sz w:val="22"/>
          <w:szCs w:val="22"/>
        </w:rPr>
        <w:t xml:space="preserve">bjektif ve makul </w:t>
      </w:r>
      <w:r w:rsidR="003F798F" w:rsidRPr="00D961F2">
        <w:rPr>
          <w:sz w:val="22"/>
          <w:szCs w:val="22"/>
        </w:rPr>
        <w:t xml:space="preserve">gerekçelerle yarışma şartnamesinde belirtilen herhangi bir hususta değişik yapma hakkı saklıdır. </w:t>
      </w:r>
    </w:p>
    <w:p w14:paraId="2F13A166" w14:textId="77777777" w:rsidR="00F35C43" w:rsidRPr="00D961F2" w:rsidRDefault="00F35C43" w:rsidP="00F35C43">
      <w:pPr>
        <w:pStyle w:val="NormalWeb"/>
        <w:ind w:firstLine="708"/>
        <w:jc w:val="both"/>
        <w:rPr>
          <w:sz w:val="22"/>
          <w:szCs w:val="22"/>
        </w:rPr>
      </w:pPr>
    </w:p>
    <w:p w14:paraId="68B0CE4B" w14:textId="2F0F0831" w:rsidR="000B7075" w:rsidRPr="00D961F2" w:rsidRDefault="000B7075" w:rsidP="00F4530E">
      <w:pPr>
        <w:pStyle w:val="NormalWeb"/>
        <w:spacing w:before="120" w:beforeAutospacing="0" w:after="120" w:afterAutospacing="0"/>
        <w:jc w:val="both"/>
        <w:rPr>
          <w:sz w:val="22"/>
          <w:szCs w:val="22"/>
        </w:rPr>
      </w:pPr>
    </w:p>
    <w:sectPr w:rsidR="000B7075" w:rsidRPr="00D961F2" w:rsidSect="00AF6FEC">
      <w:headerReference w:type="default" r:id="rId13"/>
      <w:footerReference w:type="default" r:id="rId14"/>
      <w:pgSz w:w="11906" w:h="16838"/>
      <w:pgMar w:top="1486" w:right="1417" w:bottom="719" w:left="1417" w:header="426" w:footer="708" w:gutter="0"/>
      <w:pgBorders w:offsetFrom="page">
        <w:top w:val="triple" w:sz="4" w:space="24" w:color="auto"/>
        <w:left w:val="triple" w:sz="4" w:space="24" w:color="auto"/>
        <w:bottom w:val="triple" w:sz="4" w:space="24" w:color="auto"/>
        <w:right w:val="trip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4737" w14:textId="77777777" w:rsidR="00F55238" w:rsidRDefault="00F55238" w:rsidP="009F36E9">
      <w:r>
        <w:separator/>
      </w:r>
    </w:p>
  </w:endnote>
  <w:endnote w:type="continuationSeparator" w:id="0">
    <w:p w14:paraId="42C0396E" w14:textId="77777777" w:rsidR="00F55238" w:rsidRDefault="00F55238" w:rsidP="009F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626" w14:textId="77777777" w:rsidR="00B009A4" w:rsidRDefault="00B009A4">
    <w:pPr>
      <w:pStyle w:val="AltBilgi"/>
      <w:jc w:val="right"/>
    </w:pPr>
  </w:p>
  <w:p w14:paraId="3FC5AF9B" w14:textId="77777777" w:rsidR="00B009A4" w:rsidRDefault="00B009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A4AA" w14:textId="77777777" w:rsidR="00B009A4" w:rsidRPr="00CD3982" w:rsidRDefault="00B528EC">
    <w:pPr>
      <w:pStyle w:val="AltBilgi"/>
      <w:jc w:val="right"/>
      <w:rPr>
        <w:rFonts w:ascii="Century Gothic" w:hAnsi="Century Gothic"/>
      </w:rPr>
    </w:pPr>
    <w:r w:rsidRPr="00CD3982">
      <w:rPr>
        <w:rFonts w:ascii="Century Gothic" w:hAnsi="Century Gothic"/>
      </w:rPr>
      <w:fldChar w:fldCharType="begin"/>
    </w:r>
    <w:r w:rsidR="00B009A4" w:rsidRPr="00CD3982">
      <w:rPr>
        <w:rFonts w:ascii="Century Gothic" w:hAnsi="Century Gothic"/>
      </w:rPr>
      <w:instrText>PAGE   \* MERGEFORMAT</w:instrText>
    </w:r>
    <w:r w:rsidRPr="00CD3982">
      <w:rPr>
        <w:rFonts w:ascii="Century Gothic" w:hAnsi="Century Gothic"/>
      </w:rPr>
      <w:fldChar w:fldCharType="separate"/>
    </w:r>
    <w:r w:rsidR="004B0850">
      <w:rPr>
        <w:rFonts w:ascii="Century Gothic" w:hAnsi="Century Gothic"/>
        <w:noProof/>
      </w:rPr>
      <w:t>5</w:t>
    </w:r>
    <w:r w:rsidRPr="00CD3982">
      <w:rPr>
        <w:rFonts w:ascii="Century Gothic" w:hAnsi="Century Gothic"/>
      </w:rPr>
      <w:fldChar w:fldCharType="end"/>
    </w:r>
  </w:p>
  <w:p w14:paraId="0EBDCF40" w14:textId="77777777" w:rsidR="00B009A4" w:rsidRDefault="00B009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6750" w14:textId="77777777" w:rsidR="00F55238" w:rsidRDefault="00F55238" w:rsidP="009F36E9">
      <w:r>
        <w:separator/>
      </w:r>
    </w:p>
  </w:footnote>
  <w:footnote w:type="continuationSeparator" w:id="0">
    <w:p w14:paraId="21CD330B" w14:textId="77777777" w:rsidR="00F55238" w:rsidRDefault="00F55238" w:rsidP="009F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51DD" w14:textId="77777777" w:rsidR="00B009A4" w:rsidRDefault="00B009A4" w:rsidP="00B009A4">
    <w:pPr>
      <w:pStyle w:val="stBilgi"/>
      <w:jc w:val="center"/>
    </w:pPr>
  </w:p>
  <w:p w14:paraId="5CC874C8" w14:textId="77777777" w:rsidR="00B009A4" w:rsidRDefault="00B009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B313" w14:textId="77777777" w:rsidR="00AF6FEC" w:rsidRDefault="00AF6FEC" w:rsidP="00B009A4">
    <w:pPr>
      <w:pStyle w:val="stBilgi"/>
      <w:jc w:val="center"/>
    </w:pPr>
  </w:p>
  <w:p w14:paraId="131FC8A8" w14:textId="77777777" w:rsidR="00B009A4" w:rsidRDefault="001E7EEC" w:rsidP="00B009A4">
    <w:pPr>
      <w:pStyle w:val="stBilgi"/>
      <w:jc w:val="center"/>
    </w:pPr>
    <w:r w:rsidRPr="00857204">
      <w:rPr>
        <w:noProof/>
      </w:rPr>
      <w:drawing>
        <wp:inline distT="0" distB="0" distL="0" distR="0" wp14:anchorId="5C0B77B0" wp14:editId="3EFB86AF">
          <wp:extent cx="2047875" cy="55970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824" cy="571721"/>
                  </a:xfrm>
                  <a:prstGeom prst="rect">
                    <a:avLst/>
                  </a:prstGeom>
                  <a:noFill/>
                  <a:ln>
                    <a:noFill/>
                  </a:ln>
                </pic:spPr>
              </pic:pic>
            </a:graphicData>
          </a:graphic>
        </wp:inline>
      </w:drawing>
    </w:r>
  </w:p>
  <w:p w14:paraId="456185F6" w14:textId="77777777" w:rsidR="00B009A4" w:rsidRPr="00CD3982" w:rsidRDefault="00B009A4" w:rsidP="00B009A4">
    <w:pPr>
      <w:pStyle w:val="stBilgi"/>
      <w:jc w:val="cent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5B5"/>
    <w:multiLevelType w:val="hybridMultilevel"/>
    <w:tmpl w:val="857EB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596A85"/>
    <w:multiLevelType w:val="multilevel"/>
    <w:tmpl w:val="6098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17B10"/>
    <w:multiLevelType w:val="hybridMultilevel"/>
    <w:tmpl w:val="CC8CA5B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33F74F3C"/>
    <w:multiLevelType w:val="hybridMultilevel"/>
    <w:tmpl w:val="F056D7C2"/>
    <w:lvl w:ilvl="0" w:tplc="FF6A0B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8C6A2D"/>
    <w:multiLevelType w:val="hybridMultilevel"/>
    <w:tmpl w:val="FB1E4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1A2D9B"/>
    <w:multiLevelType w:val="hybridMultilevel"/>
    <w:tmpl w:val="23B2EB50"/>
    <w:lvl w:ilvl="0" w:tplc="041F000B">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664F2D4E"/>
    <w:multiLevelType w:val="hybridMultilevel"/>
    <w:tmpl w:val="A10CB844"/>
    <w:lvl w:ilvl="0" w:tplc="FF6A0B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AA1697"/>
    <w:multiLevelType w:val="singleLevel"/>
    <w:tmpl w:val="84CE6324"/>
    <w:lvl w:ilvl="0">
      <w:start w:val="12"/>
      <w:numFmt w:val="upperLetter"/>
      <w:lvlText w:val="%1."/>
      <w:lvlJc w:val="left"/>
      <w:pPr>
        <w:tabs>
          <w:tab w:val="num" w:pos="405"/>
        </w:tabs>
        <w:ind w:left="405" w:hanging="405"/>
      </w:pPr>
      <w:rPr>
        <w:rFonts w:hint="default"/>
        <w:b/>
      </w:rPr>
    </w:lvl>
  </w:abstractNum>
  <w:abstractNum w:abstractNumId="8" w15:restartNumberingAfterBreak="0">
    <w:nsid w:val="71F46FF2"/>
    <w:multiLevelType w:val="hybridMultilevel"/>
    <w:tmpl w:val="43AA63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C72DC"/>
    <w:multiLevelType w:val="hybridMultilevel"/>
    <w:tmpl w:val="6BD42682"/>
    <w:lvl w:ilvl="0" w:tplc="041F0017">
      <w:start w:val="1"/>
      <w:numFmt w:val="lowerLetter"/>
      <w:lvlText w:val="%1)"/>
      <w:lvlJc w:val="left"/>
      <w:pPr>
        <w:ind w:left="1112" w:hanging="360"/>
      </w:p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10" w15:restartNumberingAfterBreak="0">
    <w:nsid w:val="7CF9407D"/>
    <w:multiLevelType w:val="hybridMultilevel"/>
    <w:tmpl w:val="73E82A90"/>
    <w:lvl w:ilvl="0" w:tplc="041F000D">
      <w:start w:val="1"/>
      <w:numFmt w:val="bullet"/>
      <w:lvlText w:val=""/>
      <w:lvlJc w:val="left"/>
      <w:pPr>
        <w:ind w:left="1778" w:hanging="360"/>
      </w:pPr>
      <w:rPr>
        <w:rFonts w:ascii="Wingdings" w:hAnsi="Wingdings"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16cid:durableId="326518652">
    <w:abstractNumId w:val="7"/>
  </w:num>
  <w:num w:numId="2" w16cid:durableId="1205873451">
    <w:abstractNumId w:val="5"/>
  </w:num>
  <w:num w:numId="3" w16cid:durableId="304117923">
    <w:abstractNumId w:val="8"/>
  </w:num>
  <w:num w:numId="4" w16cid:durableId="970476559">
    <w:abstractNumId w:val="4"/>
  </w:num>
  <w:num w:numId="5" w16cid:durableId="1159729533">
    <w:abstractNumId w:val="10"/>
  </w:num>
  <w:num w:numId="6" w16cid:durableId="1179201132">
    <w:abstractNumId w:val="9"/>
  </w:num>
  <w:num w:numId="7" w16cid:durableId="430779046">
    <w:abstractNumId w:val="0"/>
  </w:num>
  <w:num w:numId="8" w16cid:durableId="1472333820">
    <w:abstractNumId w:val="6"/>
  </w:num>
  <w:num w:numId="9" w16cid:durableId="2104378163">
    <w:abstractNumId w:val="3"/>
  </w:num>
  <w:num w:numId="10" w16cid:durableId="832066320">
    <w:abstractNumId w:val="2"/>
  </w:num>
  <w:num w:numId="11" w16cid:durableId="41984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BF6"/>
    <w:rsid w:val="00001F80"/>
    <w:rsid w:val="00013934"/>
    <w:rsid w:val="000275FA"/>
    <w:rsid w:val="00032166"/>
    <w:rsid w:val="00036A43"/>
    <w:rsid w:val="000501BD"/>
    <w:rsid w:val="000507DA"/>
    <w:rsid w:val="00050DAF"/>
    <w:rsid w:val="00051298"/>
    <w:rsid w:val="00054293"/>
    <w:rsid w:val="0005637D"/>
    <w:rsid w:val="000877B6"/>
    <w:rsid w:val="0009380A"/>
    <w:rsid w:val="000B7075"/>
    <w:rsid w:val="000C48EA"/>
    <w:rsid w:val="000E3BB2"/>
    <w:rsid w:val="001023C7"/>
    <w:rsid w:val="00116D27"/>
    <w:rsid w:val="00143F42"/>
    <w:rsid w:val="0015731E"/>
    <w:rsid w:val="00181176"/>
    <w:rsid w:val="00186C02"/>
    <w:rsid w:val="00194DEA"/>
    <w:rsid w:val="001B684F"/>
    <w:rsid w:val="001C656B"/>
    <w:rsid w:val="001E238D"/>
    <w:rsid w:val="001E7EEC"/>
    <w:rsid w:val="001F69E2"/>
    <w:rsid w:val="002034AD"/>
    <w:rsid w:val="00207F09"/>
    <w:rsid w:val="00214D34"/>
    <w:rsid w:val="00224613"/>
    <w:rsid w:val="002264D8"/>
    <w:rsid w:val="00227DA9"/>
    <w:rsid w:val="002368D4"/>
    <w:rsid w:val="00241404"/>
    <w:rsid w:val="002468FB"/>
    <w:rsid w:val="002471B6"/>
    <w:rsid w:val="00262A42"/>
    <w:rsid w:val="002778D7"/>
    <w:rsid w:val="0029170E"/>
    <w:rsid w:val="002A18B3"/>
    <w:rsid w:val="002B04BB"/>
    <w:rsid w:val="002B0549"/>
    <w:rsid w:val="002B2EC5"/>
    <w:rsid w:val="002B3277"/>
    <w:rsid w:val="002B6211"/>
    <w:rsid w:val="002C76B4"/>
    <w:rsid w:val="002D1E0E"/>
    <w:rsid w:val="002E191F"/>
    <w:rsid w:val="002F2FDD"/>
    <w:rsid w:val="002F497D"/>
    <w:rsid w:val="002F5CCF"/>
    <w:rsid w:val="00300C99"/>
    <w:rsid w:val="003052FA"/>
    <w:rsid w:val="00312247"/>
    <w:rsid w:val="00316D2F"/>
    <w:rsid w:val="00320B13"/>
    <w:rsid w:val="00322346"/>
    <w:rsid w:val="00323040"/>
    <w:rsid w:val="003314B4"/>
    <w:rsid w:val="00353A4B"/>
    <w:rsid w:val="00367F8D"/>
    <w:rsid w:val="003724C7"/>
    <w:rsid w:val="003A1197"/>
    <w:rsid w:val="003A66FB"/>
    <w:rsid w:val="003A6C95"/>
    <w:rsid w:val="003C0BE8"/>
    <w:rsid w:val="003D1D94"/>
    <w:rsid w:val="003D350F"/>
    <w:rsid w:val="003E0E1F"/>
    <w:rsid w:val="003F6BE2"/>
    <w:rsid w:val="003F798F"/>
    <w:rsid w:val="00401D3A"/>
    <w:rsid w:val="00420D75"/>
    <w:rsid w:val="0042115A"/>
    <w:rsid w:val="00426B72"/>
    <w:rsid w:val="004304E3"/>
    <w:rsid w:val="004373E9"/>
    <w:rsid w:val="00446877"/>
    <w:rsid w:val="0046788E"/>
    <w:rsid w:val="00474814"/>
    <w:rsid w:val="00497F9B"/>
    <w:rsid w:val="004A6455"/>
    <w:rsid w:val="004B0850"/>
    <w:rsid w:val="004B6A8B"/>
    <w:rsid w:val="004C081A"/>
    <w:rsid w:val="004C61EA"/>
    <w:rsid w:val="004C7F2C"/>
    <w:rsid w:val="004D3610"/>
    <w:rsid w:val="004D6B63"/>
    <w:rsid w:val="004E27A7"/>
    <w:rsid w:val="004E41AF"/>
    <w:rsid w:val="004F3B22"/>
    <w:rsid w:val="004F6538"/>
    <w:rsid w:val="00527115"/>
    <w:rsid w:val="0053237D"/>
    <w:rsid w:val="00534588"/>
    <w:rsid w:val="005465F4"/>
    <w:rsid w:val="00557F7D"/>
    <w:rsid w:val="00565502"/>
    <w:rsid w:val="00570E15"/>
    <w:rsid w:val="00586036"/>
    <w:rsid w:val="005A2D4B"/>
    <w:rsid w:val="005B7850"/>
    <w:rsid w:val="005D00FD"/>
    <w:rsid w:val="005E1D19"/>
    <w:rsid w:val="006219CA"/>
    <w:rsid w:val="006226B7"/>
    <w:rsid w:val="00632AE8"/>
    <w:rsid w:val="006418DC"/>
    <w:rsid w:val="00642329"/>
    <w:rsid w:val="00642F92"/>
    <w:rsid w:val="00643119"/>
    <w:rsid w:val="00644191"/>
    <w:rsid w:val="00673298"/>
    <w:rsid w:val="00682FC0"/>
    <w:rsid w:val="00683760"/>
    <w:rsid w:val="006844BB"/>
    <w:rsid w:val="00697F3A"/>
    <w:rsid w:val="006A035C"/>
    <w:rsid w:val="006A2D35"/>
    <w:rsid w:val="006A4B12"/>
    <w:rsid w:val="006A6B5D"/>
    <w:rsid w:val="006B31B6"/>
    <w:rsid w:val="006B5F83"/>
    <w:rsid w:val="006B698D"/>
    <w:rsid w:val="006C4D63"/>
    <w:rsid w:val="006E50B4"/>
    <w:rsid w:val="006F0A8B"/>
    <w:rsid w:val="006F7F62"/>
    <w:rsid w:val="00701535"/>
    <w:rsid w:val="007064A9"/>
    <w:rsid w:val="00716ABA"/>
    <w:rsid w:val="0072138D"/>
    <w:rsid w:val="00743B8A"/>
    <w:rsid w:val="00766B70"/>
    <w:rsid w:val="00767EB3"/>
    <w:rsid w:val="00773515"/>
    <w:rsid w:val="0077764A"/>
    <w:rsid w:val="007805FB"/>
    <w:rsid w:val="007862A7"/>
    <w:rsid w:val="00794B1B"/>
    <w:rsid w:val="007A2F95"/>
    <w:rsid w:val="007B0D06"/>
    <w:rsid w:val="007C6F54"/>
    <w:rsid w:val="007D0040"/>
    <w:rsid w:val="007F2003"/>
    <w:rsid w:val="008035EF"/>
    <w:rsid w:val="0082101E"/>
    <w:rsid w:val="008220B6"/>
    <w:rsid w:val="00824A2E"/>
    <w:rsid w:val="00826022"/>
    <w:rsid w:val="008419D4"/>
    <w:rsid w:val="00841D0E"/>
    <w:rsid w:val="00843D03"/>
    <w:rsid w:val="008701E3"/>
    <w:rsid w:val="00876DB3"/>
    <w:rsid w:val="008970E5"/>
    <w:rsid w:val="008B194D"/>
    <w:rsid w:val="008D32C8"/>
    <w:rsid w:val="008F6D26"/>
    <w:rsid w:val="00917219"/>
    <w:rsid w:val="00917DA1"/>
    <w:rsid w:val="00930B64"/>
    <w:rsid w:val="00945025"/>
    <w:rsid w:val="00947E01"/>
    <w:rsid w:val="009530C2"/>
    <w:rsid w:val="00956332"/>
    <w:rsid w:val="00963147"/>
    <w:rsid w:val="00963BA7"/>
    <w:rsid w:val="0098050C"/>
    <w:rsid w:val="00985DFC"/>
    <w:rsid w:val="009E0E43"/>
    <w:rsid w:val="009E3E68"/>
    <w:rsid w:val="009F36E9"/>
    <w:rsid w:val="00A014FC"/>
    <w:rsid w:val="00A3014D"/>
    <w:rsid w:val="00A30F57"/>
    <w:rsid w:val="00A43230"/>
    <w:rsid w:val="00A46A83"/>
    <w:rsid w:val="00A52BC4"/>
    <w:rsid w:val="00A60CC1"/>
    <w:rsid w:val="00A65553"/>
    <w:rsid w:val="00A714BC"/>
    <w:rsid w:val="00A80F3D"/>
    <w:rsid w:val="00A82EC2"/>
    <w:rsid w:val="00A84EC6"/>
    <w:rsid w:val="00AA3AD2"/>
    <w:rsid w:val="00AA6197"/>
    <w:rsid w:val="00AC5FC0"/>
    <w:rsid w:val="00AF6FEC"/>
    <w:rsid w:val="00B009A4"/>
    <w:rsid w:val="00B07CD5"/>
    <w:rsid w:val="00B24940"/>
    <w:rsid w:val="00B277DA"/>
    <w:rsid w:val="00B31C73"/>
    <w:rsid w:val="00B3491C"/>
    <w:rsid w:val="00B35C43"/>
    <w:rsid w:val="00B37EB6"/>
    <w:rsid w:val="00B44C39"/>
    <w:rsid w:val="00B459AB"/>
    <w:rsid w:val="00B51EB4"/>
    <w:rsid w:val="00B528EC"/>
    <w:rsid w:val="00B53D5C"/>
    <w:rsid w:val="00B56149"/>
    <w:rsid w:val="00B61ECB"/>
    <w:rsid w:val="00B665D7"/>
    <w:rsid w:val="00B82BF6"/>
    <w:rsid w:val="00B85000"/>
    <w:rsid w:val="00B93E22"/>
    <w:rsid w:val="00B95482"/>
    <w:rsid w:val="00BB5EE6"/>
    <w:rsid w:val="00BC3C44"/>
    <w:rsid w:val="00BC5641"/>
    <w:rsid w:val="00BD03E4"/>
    <w:rsid w:val="00BD1F2D"/>
    <w:rsid w:val="00BD7F23"/>
    <w:rsid w:val="00BE6232"/>
    <w:rsid w:val="00BF6ED0"/>
    <w:rsid w:val="00C012B5"/>
    <w:rsid w:val="00C02CC1"/>
    <w:rsid w:val="00C03E80"/>
    <w:rsid w:val="00C05FD7"/>
    <w:rsid w:val="00C07367"/>
    <w:rsid w:val="00C101FD"/>
    <w:rsid w:val="00C1470D"/>
    <w:rsid w:val="00C2062C"/>
    <w:rsid w:val="00C31A0F"/>
    <w:rsid w:val="00C42DF6"/>
    <w:rsid w:val="00C65F10"/>
    <w:rsid w:val="00C666A8"/>
    <w:rsid w:val="00C66C1E"/>
    <w:rsid w:val="00C9021B"/>
    <w:rsid w:val="00C92271"/>
    <w:rsid w:val="00C9636B"/>
    <w:rsid w:val="00C97281"/>
    <w:rsid w:val="00CD0555"/>
    <w:rsid w:val="00CD3982"/>
    <w:rsid w:val="00CD65BE"/>
    <w:rsid w:val="00CE0F2A"/>
    <w:rsid w:val="00CF3E79"/>
    <w:rsid w:val="00CF51A9"/>
    <w:rsid w:val="00CF57C2"/>
    <w:rsid w:val="00D04B0F"/>
    <w:rsid w:val="00D050B8"/>
    <w:rsid w:val="00D105B2"/>
    <w:rsid w:val="00D11B6C"/>
    <w:rsid w:val="00D12A49"/>
    <w:rsid w:val="00D17528"/>
    <w:rsid w:val="00D23B0F"/>
    <w:rsid w:val="00D3223A"/>
    <w:rsid w:val="00D42D07"/>
    <w:rsid w:val="00D46B1A"/>
    <w:rsid w:val="00D50D2C"/>
    <w:rsid w:val="00D61453"/>
    <w:rsid w:val="00D925A0"/>
    <w:rsid w:val="00D931F0"/>
    <w:rsid w:val="00D933B2"/>
    <w:rsid w:val="00D961F2"/>
    <w:rsid w:val="00D97EC6"/>
    <w:rsid w:val="00DA0DF1"/>
    <w:rsid w:val="00DA3053"/>
    <w:rsid w:val="00DD33A8"/>
    <w:rsid w:val="00DD4420"/>
    <w:rsid w:val="00DF473E"/>
    <w:rsid w:val="00E00432"/>
    <w:rsid w:val="00E04897"/>
    <w:rsid w:val="00E24CA0"/>
    <w:rsid w:val="00E26F2D"/>
    <w:rsid w:val="00E3120C"/>
    <w:rsid w:val="00E40B94"/>
    <w:rsid w:val="00E41FC1"/>
    <w:rsid w:val="00E546A5"/>
    <w:rsid w:val="00E65518"/>
    <w:rsid w:val="00E96C20"/>
    <w:rsid w:val="00EB32A6"/>
    <w:rsid w:val="00EB3BF1"/>
    <w:rsid w:val="00EB6E44"/>
    <w:rsid w:val="00ED6AEF"/>
    <w:rsid w:val="00EF2034"/>
    <w:rsid w:val="00EF3038"/>
    <w:rsid w:val="00F33550"/>
    <w:rsid w:val="00F34611"/>
    <w:rsid w:val="00F35C43"/>
    <w:rsid w:val="00F411F7"/>
    <w:rsid w:val="00F4530E"/>
    <w:rsid w:val="00F45FCF"/>
    <w:rsid w:val="00F4700F"/>
    <w:rsid w:val="00F47AA7"/>
    <w:rsid w:val="00F54631"/>
    <w:rsid w:val="00F55238"/>
    <w:rsid w:val="00F6573A"/>
    <w:rsid w:val="00F778E0"/>
    <w:rsid w:val="00F81917"/>
    <w:rsid w:val="00F9434D"/>
    <w:rsid w:val="00F95999"/>
    <w:rsid w:val="00FA0739"/>
    <w:rsid w:val="00FA1DE4"/>
    <w:rsid w:val="00FB02E9"/>
    <w:rsid w:val="00FB52BC"/>
    <w:rsid w:val="00FC4AE3"/>
    <w:rsid w:val="00FD0B72"/>
    <w:rsid w:val="00FE172A"/>
    <w:rsid w:val="00FE5A40"/>
    <w:rsid w:val="00FE7325"/>
    <w:rsid w:val="00FF05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003FD"/>
  <w15:docId w15:val="{04FEE0FA-A722-40A1-8AD9-4080A73A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22"/>
    <w:rPr>
      <w:rFonts w:ascii="Times New Roman" w:eastAsia="Times New Roman" w:hAnsi="Times New Roman"/>
      <w:sz w:val="24"/>
      <w:szCs w:val="24"/>
    </w:rPr>
  </w:style>
  <w:style w:type="paragraph" w:styleId="Balk1">
    <w:name w:val="heading 1"/>
    <w:basedOn w:val="Normal"/>
    <w:next w:val="Normal"/>
    <w:qFormat/>
    <w:rsid w:val="00B93E22"/>
    <w:pPr>
      <w:keepNext/>
      <w:jc w:val="both"/>
      <w:outlineLvl w:val="0"/>
    </w:pPr>
    <w:rPr>
      <w:rFonts w:ascii="Arial" w:hAnsi="Arial"/>
      <w:b/>
      <w:sz w:val="22"/>
    </w:rPr>
  </w:style>
  <w:style w:type="paragraph" w:styleId="Balk2">
    <w:name w:val="heading 2"/>
    <w:basedOn w:val="Normal"/>
    <w:next w:val="Normal"/>
    <w:link w:val="Balk2Char"/>
    <w:uiPriority w:val="9"/>
    <w:unhideWhenUsed/>
    <w:qFormat/>
    <w:rsid w:val="009F36E9"/>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rsid w:val="00B93E22"/>
    <w:pPr>
      <w:spacing w:before="100" w:beforeAutospacing="1" w:after="100" w:afterAutospacing="1"/>
    </w:pPr>
  </w:style>
  <w:style w:type="character" w:styleId="Kpr">
    <w:name w:val="Hyperlink"/>
    <w:uiPriority w:val="99"/>
    <w:rsid w:val="00B93E22"/>
    <w:rPr>
      <w:color w:val="0000FF"/>
      <w:u w:val="single"/>
    </w:rPr>
  </w:style>
  <w:style w:type="paragraph" w:styleId="GvdeMetni2">
    <w:name w:val="Body Text 2"/>
    <w:basedOn w:val="Normal"/>
    <w:semiHidden/>
    <w:rsid w:val="00B93E22"/>
    <w:pPr>
      <w:spacing w:before="120" w:after="120"/>
      <w:jc w:val="both"/>
    </w:pPr>
    <w:rPr>
      <w:rFonts w:ascii="Arial" w:hAnsi="Arial"/>
      <w:szCs w:val="20"/>
    </w:rPr>
  </w:style>
  <w:style w:type="paragraph" w:styleId="GvdeMetni">
    <w:name w:val="Body Text"/>
    <w:basedOn w:val="Normal"/>
    <w:semiHidden/>
    <w:rsid w:val="00B93E22"/>
    <w:rPr>
      <w:rFonts w:ascii="Arial" w:hAnsi="Arial" w:cs="Arial"/>
      <w:sz w:val="22"/>
      <w:szCs w:val="22"/>
    </w:rPr>
  </w:style>
  <w:style w:type="paragraph" w:styleId="GvdeMetni3">
    <w:name w:val="Body Text 3"/>
    <w:basedOn w:val="Normal"/>
    <w:semiHidden/>
    <w:rsid w:val="00B93E22"/>
    <w:rPr>
      <w:rFonts w:ascii="Bookman Old Style" w:hAnsi="Bookman Old Style" w:cs="Arial"/>
      <w:b/>
      <w:color w:val="FF6600"/>
      <w:sz w:val="22"/>
      <w:szCs w:val="22"/>
    </w:rPr>
  </w:style>
  <w:style w:type="character" w:customStyle="1" w:styleId="KitapBal1">
    <w:name w:val="Kitap Başlığı1"/>
    <w:qFormat/>
    <w:rsid w:val="00B93E22"/>
    <w:rPr>
      <w:b/>
      <w:bCs/>
      <w:smallCaps/>
      <w:spacing w:val="5"/>
    </w:rPr>
  </w:style>
  <w:style w:type="paragraph" w:styleId="stBilgi">
    <w:name w:val="header"/>
    <w:basedOn w:val="Normal"/>
    <w:link w:val="stBilgiChar"/>
    <w:uiPriority w:val="99"/>
    <w:unhideWhenUsed/>
    <w:rsid w:val="009F36E9"/>
    <w:pPr>
      <w:tabs>
        <w:tab w:val="center" w:pos="4536"/>
        <w:tab w:val="right" w:pos="9072"/>
      </w:tabs>
    </w:pPr>
  </w:style>
  <w:style w:type="character" w:customStyle="1" w:styleId="stBilgiChar">
    <w:name w:val="Üst Bilgi Char"/>
    <w:link w:val="stBilgi"/>
    <w:uiPriority w:val="99"/>
    <w:rsid w:val="009F36E9"/>
    <w:rPr>
      <w:rFonts w:ascii="Times New Roman" w:eastAsia="Times New Roman" w:hAnsi="Times New Roman"/>
      <w:sz w:val="24"/>
      <w:szCs w:val="24"/>
    </w:rPr>
  </w:style>
  <w:style w:type="paragraph" w:styleId="AltBilgi">
    <w:name w:val="footer"/>
    <w:basedOn w:val="Normal"/>
    <w:link w:val="AltBilgiChar"/>
    <w:uiPriority w:val="99"/>
    <w:unhideWhenUsed/>
    <w:rsid w:val="009F36E9"/>
    <w:pPr>
      <w:tabs>
        <w:tab w:val="center" w:pos="4536"/>
        <w:tab w:val="right" w:pos="9072"/>
      </w:tabs>
    </w:pPr>
  </w:style>
  <w:style w:type="character" w:customStyle="1" w:styleId="AltBilgiChar">
    <w:name w:val="Alt Bilgi Char"/>
    <w:link w:val="AltBilgi"/>
    <w:uiPriority w:val="99"/>
    <w:rsid w:val="009F36E9"/>
    <w:rPr>
      <w:rFonts w:ascii="Times New Roman" w:eastAsia="Times New Roman" w:hAnsi="Times New Roman"/>
      <w:sz w:val="24"/>
      <w:szCs w:val="24"/>
    </w:rPr>
  </w:style>
  <w:style w:type="character" w:customStyle="1" w:styleId="Balk2Char">
    <w:name w:val="Başlık 2 Char"/>
    <w:link w:val="Balk2"/>
    <w:uiPriority w:val="9"/>
    <w:rsid w:val="009F36E9"/>
    <w:rPr>
      <w:rFonts w:ascii="Cambria" w:eastAsia="Times New Roman" w:hAnsi="Cambria" w:cs="Times New Roman"/>
      <w:b/>
      <w:bCs/>
      <w:i/>
      <w:iCs/>
      <w:sz w:val="28"/>
      <w:szCs w:val="28"/>
    </w:rPr>
  </w:style>
  <w:style w:type="paragraph" w:styleId="BalonMetni">
    <w:name w:val="Balloon Text"/>
    <w:basedOn w:val="Normal"/>
    <w:link w:val="BalonMetniChar"/>
    <w:uiPriority w:val="99"/>
    <w:semiHidden/>
    <w:unhideWhenUsed/>
    <w:rsid w:val="00F9434D"/>
    <w:rPr>
      <w:rFonts w:ascii="Tahoma" w:hAnsi="Tahoma" w:cs="Tahoma"/>
      <w:sz w:val="16"/>
      <w:szCs w:val="16"/>
    </w:rPr>
  </w:style>
  <w:style w:type="character" w:customStyle="1" w:styleId="BalonMetniChar">
    <w:name w:val="Balon Metni Char"/>
    <w:link w:val="BalonMetni"/>
    <w:uiPriority w:val="99"/>
    <w:semiHidden/>
    <w:rsid w:val="00F9434D"/>
    <w:rPr>
      <w:rFonts w:ascii="Tahoma" w:eastAsia="Times New Roman" w:hAnsi="Tahoma" w:cs="Tahoma"/>
      <w:sz w:val="16"/>
      <w:szCs w:val="16"/>
    </w:rPr>
  </w:style>
  <w:style w:type="paragraph" w:styleId="ListeParagraf">
    <w:name w:val="List Paragraph"/>
    <w:basedOn w:val="Normal"/>
    <w:uiPriority w:val="34"/>
    <w:qFormat/>
    <w:rsid w:val="00D61453"/>
    <w:pPr>
      <w:ind w:left="720"/>
      <w:contextualSpacing/>
    </w:pPr>
  </w:style>
  <w:style w:type="character" w:customStyle="1" w:styleId="zmlenmeyenBahsetme1">
    <w:name w:val="Çözümlenmeyen Bahsetme1"/>
    <w:basedOn w:val="VarsaylanParagrafYazTipi"/>
    <w:uiPriority w:val="99"/>
    <w:semiHidden/>
    <w:unhideWhenUsed/>
    <w:rsid w:val="0009380A"/>
    <w:rPr>
      <w:color w:val="605E5C"/>
      <w:shd w:val="clear" w:color="auto" w:fill="E1DFDD"/>
    </w:rPr>
  </w:style>
  <w:style w:type="paragraph" w:customStyle="1" w:styleId="a">
    <w:basedOn w:val="Normal"/>
    <w:next w:val="stBilgi"/>
    <w:link w:val="stbilgiChar0"/>
    <w:uiPriority w:val="99"/>
    <w:unhideWhenUsed/>
    <w:rsid w:val="001E7EEC"/>
    <w:pPr>
      <w:tabs>
        <w:tab w:val="center" w:pos="4536"/>
        <w:tab w:val="right" w:pos="9072"/>
      </w:tabs>
    </w:pPr>
    <w:rPr>
      <w:rFonts w:ascii="Calibri" w:eastAsia="Calibri" w:hAnsi="Calibri"/>
      <w:sz w:val="20"/>
      <w:szCs w:val="20"/>
    </w:rPr>
  </w:style>
  <w:style w:type="character" w:customStyle="1" w:styleId="stbilgiChar0">
    <w:name w:val="Üstbilgi Char"/>
    <w:basedOn w:val="VarsaylanParagrafYazTipi"/>
    <w:link w:val="a"/>
    <w:uiPriority w:val="99"/>
    <w:rsid w:val="001E7EEC"/>
  </w:style>
  <w:style w:type="character" w:styleId="Gl">
    <w:name w:val="Strong"/>
    <w:basedOn w:val="VarsaylanParagrafYazTipi"/>
    <w:uiPriority w:val="22"/>
    <w:qFormat/>
    <w:rsid w:val="00F35C43"/>
    <w:rPr>
      <w:b/>
      <w:bCs/>
    </w:rPr>
  </w:style>
  <w:style w:type="character" w:styleId="AklamaBavurusu">
    <w:name w:val="annotation reference"/>
    <w:basedOn w:val="VarsaylanParagrafYazTipi"/>
    <w:uiPriority w:val="99"/>
    <w:semiHidden/>
    <w:unhideWhenUsed/>
    <w:rsid w:val="00E26F2D"/>
    <w:rPr>
      <w:sz w:val="16"/>
      <w:szCs w:val="16"/>
    </w:rPr>
  </w:style>
  <w:style w:type="paragraph" w:styleId="AklamaMetni">
    <w:name w:val="annotation text"/>
    <w:basedOn w:val="Normal"/>
    <w:link w:val="AklamaMetniChar"/>
    <w:uiPriority w:val="99"/>
    <w:semiHidden/>
    <w:unhideWhenUsed/>
    <w:rsid w:val="00E26F2D"/>
    <w:rPr>
      <w:sz w:val="20"/>
      <w:szCs w:val="20"/>
    </w:rPr>
  </w:style>
  <w:style w:type="character" w:customStyle="1" w:styleId="AklamaMetniChar">
    <w:name w:val="Açıklama Metni Char"/>
    <w:basedOn w:val="VarsaylanParagrafYazTipi"/>
    <w:link w:val="AklamaMetni"/>
    <w:uiPriority w:val="99"/>
    <w:semiHidden/>
    <w:rsid w:val="00E26F2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E26F2D"/>
    <w:rPr>
      <w:b/>
      <w:bCs/>
    </w:rPr>
  </w:style>
  <w:style w:type="character" w:customStyle="1" w:styleId="AklamaKonusuChar">
    <w:name w:val="Açıklama Konusu Char"/>
    <w:basedOn w:val="AklamaMetniChar"/>
    <w:link w:val="AklamaKonusu"/>
    <w:uiPriority w:val="99"/>
    <w:semiHidden/>
    <w:rsid w:val="00E26F2D"/>
    <w:rPr>
      <w:rFonts w:ascii="Times New Roman" w:eastAsia="Times New Roman" w:hAnsi="Times New Roman"/>
      <w:b/>
      <w:bCs/>
    </w:rPr>
  </w:style>
  <w:style w:type="character" w:customStyle="1" w:styleId="zmlenmeyenBahsetme2">
    <w:name w:val="Çözümlenmeyen Bahsetme2"/>
    <w:basedOn w:val="VarsaylanParagrafYazTipi"/>
    <w:uiPriority w:val="99"/>
    <w:semiHidden/>
    <w:unhideWhenUsed/>
    <w:rsid w:val="00BC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08517">
      <w:bodyDiv w:val="1"/>
      <w:marLeft w:val="0"/>
      <w:marRight w:val="0"/>
      <w:marTop w:val="0"/>
      <w:marBottom w:val="0"/>
      <w:divBdr>
        <w:top w:val="none" w:sz="0" w:space="0" w:color="auto"/>
        <w:left w:val="none" w:sz="0" w:space="0" w:color="auto"/>
        <w:bottom w:val="none" w:sz="0" w:space="0" w:color="auto"/>
        <w:right w:val="none" w:sz="0" w:space="0" w:color="auto"/>
      </w:divBdr>
    </w:div>
    <w:div w:id="1745833471">
      <w:bodyDiv w:val="1"/>
      <w:marLeft w:val="0"/>
      <w:marRight w:val="0"/>
      <w:marTop w:val="0"/>
      <w:marBottom w:val="0"/>
      <w:divBdr>
        <w:top w:val="none" w:sz="0" w:space="0" w:color="auto"/>
        <w:left w:val="none" w:sz="0" w:space="0" w:color="auto"/>
        <w:bottom w:val="none" w:sz="0" w:space="0" w:color="auto"/>
        <w:right w:val="none" w:sz="0" w:space="0" w:color="auto"/>
      </w:divBdr>
    </w:div>
    <w:div w:id="20466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rktob.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rktob@turktob.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A76A-AC2F-4693-B8D6-18BC9233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1172</Words>
  <Characters>6686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İZMİR KÜLTÜR SANAT VE EĞİTİM VAKFI</vt:lpstr>
    </vt:vector>
  </TitlesOfParts>
  <Company/>
  <LinksUpToDate>false</LinksUpToDate>
  <CharactersWithSpaces>7843</CharactersWithSpaces>
  <SharedDoc>false</SharedDoc>
  <HLinks>
    <vt:vector size="24" baseType="variant">
      <vt:variant>
        <vt:i4>7536676</vt:i4>
      </vt:variant>
      <vt:variant>
        <vt:i4>9</vt:i4>
      </vt:variant>
      <vt:variant>
        <vt:i4>0</vt:i4>
      </vt:variant>
      <vt:variant>
        <vt:i4>5</vt:i4>
      </vt:variant>
      <vt:variant>
        <vt:lpwstr>http://www.itb.org.tr/</vt:lpwstr>
      </vt:variant>
      <vt:variant>
        <vt:lpwstr/>
      </vt:variant>
      <vt:variant>
        <vt:i4>5242922</vt:i4>
      </vt:variant>
      <vt:variant>
        <vt:i4>6</vt:i4>
      </vt:variant>
      <vt:variant>
        <vt:i4>0</vt:i4>
      </vt:variant>
      <vt:variant>
        <vt:i4>5</vt:i4>
      </vt:variant>
      <vt:variant>
        <vt:lpwstr>mailto:arge@itb.org.tr</vt:lpwstr>
      </vt:variant>
      <vt:variant>
        <vt:lpwstr/>
      </vt:variant>
      <vt:variant>
        <vt:i4>7536676</vt:i4>
      </vt:variant>
      <vt:variant>
        <vt:i4>3</vt:i4>
      </vt:variant>
      <vt:variant>
        <vt:i4>0</vt:i4>
      </vt:variant>
      <vt:variant>
        <vt:i4>5</vt:i4>
      </vt:variant>
      <vt:variant>
        <vt:lpwstr>http://www.itb.org.tr/</vt:lpwstr>
      </vt:variant>
      <vt:variant>
        <vt:lpwstr/>
      </vt:variant>
      <vt:variant>
        <vt:i4>5242922</vt:i4>
      </vt:variant>
      <vt:variant>
        <vt:i4>0</vt:i4>
      </vt:variant>
      <vt:variant>
        <vt:i4>0</vt:i4>
      </vt:variant>
      <vt:variant>
        <vt:i4>5</vt:i4>
      </vt:variant>
      <vt:variant>
        <vt:lpwstr>mailto:arge@itb.org.tr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KÜLTÜR SANAT VE EĞİTİM VAKFI</dc:title>
  <dc:creator>Kutsal</dc:creator>
  <cp:lastModifiedBy>ttb-meeting1</cp:lastModifiedBy>
  <cp:revision>13</cp:revision>
  <cp:lastPrinted>2021-09-27T09:00:00Z</cp:lastPrinted>
  <dcterms:created xsi:type="dcterms:W3CDTF">2023-01-26T12:33:00Z</dcterms:created>
  <dcterms:modified xsi:type="dcterms:W3CDTF">2023-01-27T08:46:00Z</dcterms:modified>
</cp:coreProperties>
</file>